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02" w:rsidRPr="00F20602" w:rsidRDefault="00F20602" w:rsidP="001B041C">
      <w:pPr>
        <w:tabs>
          <w:tab w:val="center" w:pos="3969"/>
          <w:tab w:val="center" w:pos="4677"/>
          <w:tab w:val="right" w:pos="9355"/>
        </w:tabs>
        <w:jc w:val="center"/>
        <w:rPr>
          <w:b/>
          <w:bCs/>
          <w:spacing w:val="10"/>
          <w:sz w:val="40"/>
          <w:szCs w:val="40"/>
        </w:rPr>
      </w:pPr>
      <w:r w:rsidRPr="00F20602">
        <w:rPr>
          <w:noProof/>
          <w:sz w:val="18"/>
          <w:szCs w:val="18"/>
        </w:rPr>
        <w:drawing>
          <wp:inline distT="0" distB="0" distL="0" distR="0">
            <wp:extent cx="473075" cy="577850"/>
            <wp:effectExtent l="19050" t="0" r="3175" b="0"/>
            <wp:docPr id="2" name="Рисунок 2" descr="Ger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C8D" w:rsidRPr="00376C8D" w:rsidRDefault="00376C8D" w:rsidP="00376C8D">
      <w:pPr>
        <w:tabs>
          <w:tab w:val="left" w:pos="3969"/>
          <w:tab w:val="left" w:pos="4153"/>
          <w:tab w:val="left" w:pos="8307"/>
        </w:tabs>
        <w:jc w:val="center"/>
        <w:rPr>
          <w:sz w:val="24"/>
          <w:szCs w:val="24"/>
        </w:rPr>
      </w:pPr>
      <w:r w:rsidRPr="00376C8D">
        <w:rPr>
          <w:b/>
          <w:bCs/>
          <w:color w:val="000000"/>
          <w:sz w:val="44"/>
          <w:szCs w:val="44"/>
        </w:rPr>
        <w:t>Администрация Катав-Ивановского муниципального округа</w:t>
      </w:r>
    </w:p>
    <w:p w:rsidR="00376C8D" w:rsidRPr="00376C8D" w:rsidRDefault="00376C8D" w:rsidP="00376C8D">
      <w:pPr>
        <w:tabs>
          <w:tab w:val="left" w:pos="3969"/>
          <w:tab w:val="left" w:pos="4153"/>
          <w:tab w:val="left" w:pos="8307"/>
        </w:tabs>
        <w:jc w:val="center"/>
        <w:rPr>
          <w:sz w:val="24"/>
          <w:szCs w:val="24"/>
        </w:rPr>
      </w:pPr>
      <w:r w:rsidRPr="00376C8D">
        <w:rPr>
          <w:b/>
          <w:bCs/>
          <w:color w:val="000000"/>
          <w:sz w:val="44"/>
          <w:szCs w:val="44"/>
        </w:rPr>
        <w:t>Челябинской области</w:t>
      </w:r>
    </w:p>
    <w:p w:rsidR="00376C8D" w:rsidRPr="00376C8D" w:rsidRDefault="00376C8D" w:rsidP="00376C8D">
      <w:pPr>
        <w:tabs>
          <w:tab w:val="left" w:pos="3969"/>
          <w:tab w:val="left" w:pos="4153"/>
          <w:tab w:val="left" w:pos="8307"/>
        </w:tabs>
        <w:jc w:val="center"/>
        <w:rPr>
          <w:sz w:val="24"/>
          <w:szCs w:val="24"/>
        </w:rPr>
      </w:pPr>
      <w:r w:rsidRPr="00376C8D">
        <w:rPr>
          <w:b/>
          <w:bCs/>
          <w:color w:val="000000"/>
          <w:sz w:val="40"/>
          <w:szCs w:val="40"/>
        </w:rPr>
        <w:t>ПОСТАНОВЛЕНИЕ</w:t>
      </w:r>
    </w:p>
    <w:p w:rsidR="00F20602" w:rsidRPr="00F20602" w:rsidRDefault="000A13D1" w:rsidP="00F20602">
      <w:pPr>
        <w:tabs>
          <w:tab w:val="center" w:pos="3969"/>
          <w:tab w:val="center" w:pos="4677"/>
          <w:tab w:val="right" w:pos="9355"/>
        </w:tabs>
        <w:rPr>
          <w:b/>
          <w:bCs/>
          <w:caps/>
          <w:spacing w:val="50"/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z-index:251658240" from="4.25pt,2.55pt" to="496.4pt,2.55pt" o:allowincell="f" strokeweight="3pt">
            <v:stroke linestyle="thinThin"/>
          </v:line>
        </w:pict>
      </w:r>
    </w:p>
    <w:p w:rsidR="00376C8D" w:rsidRPr="00887E67" w:rsidRDefault="00B43251" w:rsidP="00887E67">
      <w:pPr>
        <w:tabs>
          <w:tab w:val="center" w:pos="3969"/>
          <w:tab w:val="center" w:pos="4677"/>
          <w:tab w:val="right" w:pos="9355"/>
        </w:tabs>
        <w:rPr>
          <w:b/>
          <w:bCs/>
          <w:caps/>
          <w:spacing w:val="50"/>
          <w:sz w:val="26"/>
          <w:szCs w:val="26"/>
        </w:rPr>
      </w:pPr>
      <w:r w:rsidRPr="00887E67">
        <w:rPr>
          <w:sz w:val="26"/>
          <w:szCs w:val="26"/>
        </w:rPr>
        <w:t>«___»  _____</w:t>
      </w:r>
      <w:r w:rsidR="00AB33CC">
        <w:rPr>
          <w:sz w:val="26"/>
          <w:szCs w:val="26"/>
        </w:rPr>
        <w:t>_____2026</w:t>
      </w:r>
      <w:r w:rsidR="00F20602" w:rsidRPr="00887E67">
        <w:rPr>
          <w:sz w:val="26"/>
          <w:szCs w:val="26"/>
        </w:rPr>
        <w:t xml:space="preserve"> г                                                                           №  </w:t>
      </w:r>
    </w:p>
    <w:p w:rsidR="00D27DE7" w:rsidRPr="00E76F81" w:rsidRDefault="00D27DE7" w:rsidP="00D27DE7">
      <w:pPr>
        <w:tabs>
          <w:tab w:val="left" w:pos="4536"/>
          <w:tab w:val="left" w:pos="4678"/>
        </w:tabs>
        <w:rPr>
          <w:sz w:val="27"/>
          <w:szCs w:val="27"/>
        </w:rPr>
      </w:pPr>
      <w:r w:rsidRPr="00E76F81">
        <w:rPr>
          <w:sz w:val="27"/>
          <w:szCs w:val="27"/>
        </w:rPr>
        <w:t xml:space="preserve">О внесении изменений в </w:t>
      </w:r>
      <w:proofErr w:type="gramStart"/>
      <w:r w:rsidR="004568B5" w:rsidRPr="00E76F81">
        <w:rPr>
          <w:sz w:val="27"/>
          <w:szCs w:val="27"/>
        </w:rPr>
        <w:t>муниципальную</w:t>
      </w:r>
      <w:proofErr w:type="gramEnd"/>
    </w:p>
    <w:p w:rsidR="00D27DE7" w:rsidRPr="00E76F81" w:rsidRDefault="004568B5" w:rsidP="00D27DE7">
      <w:pPr>
        <w:tabs>
          <w:tab w:val="left" w:pos="4536"/>
        </w:tabs>
        <w:rPr>
          <w:sz w:val="27"/>
          <w:szCs w:val="27"/>
        </w:rPr>
      </w:pPr>
      <w:r w:rsidRPr="00E76F81">
        <w:rPr>
          <w:sz w:val="27"/>
          <w:szCs w:val="27"/>
        </w:rPr>
        <w:t xml:space="preserve">программу </w:t>
      </w:r>
      <w:r w:rsidR="00F20602" w:rsidRPr="00E76F81">
        <w:rPr>
          <w:sz w:val="27"/>
          <w:szCs w:val="27"/>
        </w:rPr>
        <w:t>«Развитие и обеспечение</w:t>
      </w:r>
    </w:p>
    <w:p w:rsidR="00D27DE7" w:rsidRPr="00E76F81" w:rsidRDefault="00F20602" w:rsidP="00D27DE7">
      <w:pPr>
        <w:tabs>
          <w:tab w:val="left" w:pos="4536"/>
        </w:tabs>
        <w:rPr>
          <w:sz w:val="27"/>
          <w:szCs w:val="27"/>
        </w:rPr>
      </w:pPr>
      <w:r w:rsidRPr="00E76F81">
        <w:rPr>
          <w:sz w:val="27"/>
          <w:szCs w:val="27"/>
        </w:rPr>
        <w:t xml:space="preserve">деятельности </w:t>
      </w:r>
      <w:r w:rsidR="00D27DE7" w:rsidRPr="00E76F81">
        <w:rPr>
          <w:sz w:val="27"/>
          <w:szCs w:val="27"/>
        </w:rPr>
        <w:t>приоритетных направлений</w:t>
      </w:r>
    </w:p>
    <w:p w:rsidR="007D45BC" w:rsidRPr="00E76F81" w:rsidRDefault="00F20602" w:rsidP="00D27DE7">
      <w:pPr>
        <w:tabs>
          <w:tab w:val="left" w:pos="4536"/>
        </w:tabs>
        <w:rPr>
          <w:sz w:val="27"/>
          <w:szCs w:val="27"/>
        </w:rPr>
      </w:pPr>
      <w:r w:rsidRPr="00E76F81">
        <w:rPr>
          <w:sz w:val="27"/>
          <w:szCs w:val="27"/>
        </w:rPr>
        <w:t xml:space="preserve">в сфере образования </w:t>
      </w:r>
      <w:proofErr w:type="gramStart"/>
      <w:r w:rsidRPr="00E76F81">
        <w:rPr>
          <w:sz w:val="27"/>
          <w:szCs w:val="27"/>
        </w:rPr>
        <w:t>в</w:t>
      </w:r>
      <w:proofErr w:type="gramEnd"/>
      <w:r w:rsidR="00D27DE7" w:rsidRPr="00E76F81">
        <w:rPr>
          <w:sz w:val="27"/>
          <w:szCs w:val="27"/>
        </w:rPr>
        <w:t xml:space="preserve"> Катав-Ивановском</w:t>
      </w:r>
    </w:p>
    <w:p w:rsidR="00F20602" w:rsidRPr="00E76F81" w:rsidRDefault="00F20602" w:rsidP="007D45BC">
      <w:pPr>
        <w:rPr>
          <w:sz w:val="27"/>
          <w:szCs w:val="27"/>
        </w:rPr>
      </w:pPr>
      <w:proofErr w:type="gramStart"/>
      <w:r w:rsidRPr="00E76F81">
        <w:rPr>
          <w:sz w:val="27"/>
          <w:szCs w:val="27"/>
        </w:rPr>
        <w:t>муниципальном округе»</w:t>
      </w:r>
      <w:proofErr w:type="gramEnd"/>
    </w:p>
    <w:p w:rsidR="00F20602" w:rsidRPr="00E76F81" w:rsidRDefault="00F20602" w:rsidP="00F20602">
      <w:pPr>
        <w:tabs>
          <w:tab w:val="center" w:pos="4677"/>
          <w:tab w:val="right" w:pos="9355"/>
        </w:tabs>
        <w:spacing w:line="276" w:lineRule="auto"/>
        <w:ind w:firstLine="900"/>
        <w:jc w:val="both"/>
        <w:rPr>
          <w:sz w:val="27"/>
          <w:szCs w:val="27"/>
          <w:highlight w:val="yellow"/>
        </w:rPr>
      </w:pPr>
    </w:p>
    <w:p w:rsidR="00F20602" w:rsidRPr="00E76F81" w:rsidRDefault="00F20602" w:rsidP="00F20602">
      <w:pPr>
        <w:tabs>
          <w:tab w:val="center" w:pos="4677"/>
          <w:tab w:val="right" w:pos="9355"/>
        </w:tabs>
        <w:ind w:firstLine="900"/>
        <w:jc w:val="both"/>
        <w:rPr>
          <w:sz w:val="27"/>
          <w:szCs w:val="27"/>
        </w:rPr>
      </w:pPr>
      <w:r w:rsidRPr="00E76F81">
        <w:rPr>
          <w:sz w:val="27"/>
          <w:szCs w:val="27"/>
        </w:rPr>
        <w:t>В соответствии со ст. 179 Бюджетного кодекса Российской Федерации, Федеральным законом от 06.10.2003г.</w:t>
      </w:r>
      <w:r w:rsidR="00E76F81" w:rsidRPr="00E76F81">
        <w:rPr>
          <w:sz w:val="27"/>
          <w:szCs w:val="27"/>
        </w:rPr>
        <w:t>,</w:t>
      </w:r>
      <w:r w:rsidRPr="00E76F81">
        <w:rPr>
          <w:sz w:val="27"/>
          <w:szCs w:val="27"/>
        </w:rPr>
        <w:t xml:space="preserve"> </w:t>
      </w:r>
      <w:r w:rsidR="00E76F81" w:rsidRPr="00E76F81">
        <w:rPr>
          <w:sz w:val="27"/>
          <w:szCs w:val="27"/>
        </w:rPr>
        <w:t xml:space="preserve">Федеральный закон N 33-ФЗ от 20.03.2025 "Об общих принципах организации местного самоуправления в единой системе публичной власти", </w:t>
      </w:r>
      <w:r w:rsidRPr="00E76F81">
        <w:rPr>
          <w:sz w:val="27"/>
          <w:szCs w:val="27"/>
        </w:rPr>
        <w:t xml:space="preserve">Уставом Катав-Ивановского муниципального </w:t>
      </w:r>
      <w:r w:rsidR="00A93492" w:rsidRPr="00E76F81">
        <w:rPr>
          <w:sz w:val="27"/>
          <w:szCs w:val="27"/>
        </w:rPr>
        <w:t>округа</w:t>
      </w:r>
      <w:r w:rsidRPr="00E76F81">
        <w:rPr>
          <w:sz w:val="27"/>
          <w:szCs w:val="27"/>
        </w:rPr>
        <w:t xml:space="preserve">, Постановлением Администрации Катав-Ивановского муниципального </w:t>
      </w:r>
      <w:r w:rsidR="007D2F57" w:rsidRPr="00E76F81">
        <w:rPr>
          <w:sz w:val="27"/>
          <w:szCs w:val="27"/>
        </w:rPr>
        <w:t>округа</w:t>
      </w:r>
      <w:r w:rsidRPr="00E76F81">
        <w:rPr>
          <w:sz w:val="27"/>
          <w:szCs w:val="27"/>
        </w:rPr>
        <w:t xml:space="preserve"> от </w:t>
      </w:r>
      <w:r w:rsidR="00685C5E" w:rsidRPr="00E76F81">
        <w:rPr>
          <w:sz w:val="27"/>
          <w:szCs w:val="27"/>
        </w:rPr>
        <w:t>30.12.2025</w:t>
      </w:r>
      <w:r w:rsidR="007D2F57" w:rsidRPr="00E76F81">
        <w:rPr>
          <w:sz w:val="27"/>
          <w:szCs w:val="27"/>
        </w:rPr>
        <w:t xml:space="preserve">г </w:t>
      </w:r>
      <w:proofErr w:type="gramStart"/>
      <w:r w:rsidR="007D2F57" w:rsidRPr="00E76F81">
        <w:rPr>
          <w:sz w:val="27"/>
          <w:szCs w:val="27"/>
        </w:rPr>
        <w:t>г</w:t>
      </w:r>
      <w:proofErr w:type="gramEnd"/>
      <w:r w:rsidR="007D2F57" w:rsidRPr="00E76F81">
        <w:rPr>
          <w:sz w:val="27"/>
          <w:szCs w:val="27"/>
        </w:rPr>
        <w:t xml:space="preserve"> №149</w:t>
      </w:r>
      <w:r w:rsidRPr="00E76F81">
        <w:rPr>
          <w:sz w:val="27"/>
          <w:szCs w:val="27"/>
        </w:rPr>
        <w:t xml:space="preserve"> «Об утверждении порядка принятия решений о разработке муниципальных программ Катав-Ивановского муниципального </w:t>
      </w:r>
      <w:r w:rsidR="007D2F57" w:rsidRPr="00E76F81">
        <w:rPr>
          <w:sz w:val="27"/>
          <w:szCs w:val="27"/>
        </w:rPr>
        <w:t>округа</w:t>
      </w:r>
      <w:r w:rsidRPr="00E76F81">
        <w:rPr>
          <w:sz w:val="27"/>
          <w:szCs w:val="27"/>
        </w:rPr>
        <w:t xml:space="preserve">», Администрация Катав-Ивановского муниципального </w:t>
      </w:r>
      <w:r w:rsidR="0079756A" w:rsidRPr="00E76F81">
        <w:rPr>
          <w:sz w:val="27"/>
          <w:szCs w:val="27"/>
        </w:rPr>
        <w:t>округа</w:t>
      </w:r>
      <w:r w:rsidR="00511584" w:rsidRPr="00E76F81">
        <w:rPr>
          <w:sz w:val="27"/>
          <w:szCs w:val="27"/>
        </w:rPr>
        <w:t xml:space="preserve"> Челябинской области</w:t>
      </w:r>
    </w:p>
    <w:p w:rsidR="00F20602" w:rsidRPr="00E76F81" w:rsidRDefault="00F20602" w:rsidP="00EF1387">
      <w:pPr>
        <w:tabs>
          <w:tab w:val="center" w:pos="4677"/>
          <w:tab w:val="right" w:pos="9355"/>
        </w:tabs>
        <w:spacing w:line="276" w:lineRule="auto"/>
        <w:jc w:val="both"/>
        <w:rPr>
          <w:sz w:val="27"/>
          <w:szCs w:val="27"/>
        </w:rPr>
      </w:pPr>
      <w:r w:rsidRPr="00E76F81">
        <w:rPr>
          <w:sz w:val="27"/>
          <w:szCs w:val="27"/>
        </w:rPr>
        <w:t>ПОСТАНОВЛЯЕТ:</w:t>
      </w:r>
    </w:p>
    <w:p w:rsidR="007D2F57" w:rsidRPr="00E76F81" w:rsidRDefault="007D2F57" w:rsidP="007D45BC">
      <w:pPr>
        <w:tabs>
          <w:tab w:val="center" w:pos="4677"/>
          <w:tab w:val="right" w:pos="9355"/>
        </w:tabs>
        <w:spacing w:line="276" w:lineRule="auto"/>
        <w:jc w:val="both"/>
        <w:rPr>
          <w:sz w:val="27"/>
          <w:szCs w:val="27"/>
        </w:rPr>
      </w:pPr>
    </w:p>
    <w:p w:rsidR="004568B5" w:rsidRPr="00E76F81" w:rsidRDefault="004568B5" w:rsidP="007D2F57">
      <w:pPr>
        <w:tabs>
          <w:tab w:val="left" w:pos="1605"/>
        </w:tabs>
        <w:ind w:firstLine="851"/>
        <w:jc w:val="both"/>
        <w:rPr>
          <w:sz w:val="27"/>
          <w:szCs w:val="27"/>
        </w:rPr>
      </w:pPr>
      <w:r w:rsidRPr="00E76F81">
        <w:rPr>
          <w:sz w:val="27"/>
          <w:szCs w:val="27"/>
        </w:rPr>
        <w:t xml:space="preserve">1. Внести в  муниципальную программу «Развитие и обеспечение деятельности  приоритетных направлений в сфере  образования </w:t>
      </w:r>
      <w:proofErr w:type="gramStart"/>
      <w:r w:rsidRPr="00E76F81">
        <w:rPr>
          <w:sz w:val="27"/>
          <w:szCs w:val="27"/>
        </w:rPr>
        <w:t>в</w:t>
      </w:r>
      <w:proofErr w:type="gramEnd"/>
      <w:r w:rsidRPr="00E76F81">
        <w:rPr>
          <w:sz w:val="27"/>
          <w:szCs w:val="27"/>
        </w:rPr>
        <w:t xml:space="preserve"> </w:t>
      </w:r>
      <w:proofErr w:type="gramStart"/>
      <w:r w:rsidRPr="00E76F81">
        <w:rPr>
          <w:sz w:val="27"/>
          <w:szCs w:val="27"/>
        </w:rPr>
        <w:t>Катав-Ивановском</w:t>
      </w:r>
      <w:proofErr w:type="gramEnd"/>
      <w:r w:rsidRPr="00E76F81">
        <w:rPr>
          <w:sz w:val="27"/>
          <w:szCs w:val="27"/>
        </w:rPr>
        <w:t xml:space="preserve"> муниципальном округе», утвержденную Постановлением Администрации Катав-Ивановского муниципального округа № 141 от 30.12.2025 г. следующие изменения:</w:t>
      </w:r>
    </w:p>
    <w:p w:rsidR="004568B5" w:rsidRPr="00E76F81" w:rsidRDefault="004568B5" w:rsidP="007D2F57">
      <w:pPr>
        <w:tabs>
          <w:tab w:val="center" w:pos="993"/>
          <w:tab w:val="right" w:pos="9355"/>
        </w:tabs>
        <w:ind w:firstLine="851"/>
        <w:jc w:val="both"/>
        <w:rPr>
          <w:sz w:val="27"/>
          <w:szCs w:val="27"/>
        </w:rPr>
      </w:pPr>
      <w:r w:rsidRPr="00E76F81">
        <w:rPr>
          <w:sz w:val="27"/>
          <w:szCs w:val="27"/>
        </w:rPr>
        <w:t xml:space="preserve">2. Приложение к Постановлению Администрации </w:t>
      </w:r>
      <w:proofErr w:type="gramStart"/>
      <w:r w:rsidRPr="00E76F81">
        <w:rPr>
          <w:sz w:val="27"/>
          <w:szCs w:val="27"/>
        </w:rPr>
        <w:t>Катав-Ивановского</w:t>
      </w:r>
      <w:proofErr w:type="gramEnd"/>
      <w:r w:rsidRPr="00E76F81">
        <w:rPr>
          <w:sz w:val="27"/>
          <w:szCs w:val="27"/>
        </w:rPr>
        <w:t xml:space="preserve"> муниципального </w:t>
      </w:r>
      <w:r w:rsidR="00685C5E" w:rsidRPr="00E76F81">
        <w:rPr>
          <w:sz w:val="27"/>
          <w:szCs w:val="27"/>
        </w:rPr>
        <w:t>округа</w:t>
      </w:r>
      <w:r w:rsidRPr="00E76F81">
        <w:rPr>
          <w:sz w:val="27"/>
          <w:szCs w:val="27"/>
        </w:rPr>
        <w:t xml:space="preserve">  № 141 от 30.12.20</w:t>
      </w:r>
      <w:r w:rsidR="000F59D1" w:rsidRPr="00E76F81">
        <w:rPr>
          <w:sz w:val="27"/>
          <w:szCs w:val="27"/>
        </w:rPr>
        <w:t>25 г. изложить в новой редакции;</w:t>
      </w:r>
    </w:p>
    <w:p w:rsidR="00C95AC6" w:rsidRPr="00E76F81" w:rsidRDefault="00C95AC6" w:rsidP="007D2F57">
      <w:pPr>
        <w:tabs>
          <w:tab w:val="center" w:pos="993"/>
          <w:tab w:val="right" w:pos="9355"/>
        </w:tabs>
        <w:ind w:firstLine="851"/>
        <w:jc w:val="both"/>
        <w:rPr>
          <w:sz w:val="27"/>
          <w:szCs w:val="27"/>
        </w:rPr>
      </w:pPr>
      <w:r w:rsidRPr="00E76F81">
        <w:rPr>
          <w:sz w:val="27"/>
          <w:szCs w:val="27"/>
        </w:rPr>
        <w:t xml:space="preserve">3. </w:t>
      </w:r>
      <w:r w:rsidR="00454704" w:rsidRPr="00E76F81">
        <w:rPr>
          <w:sz w:val="27"/>
          <w:szCs w:val="27"/>
        </w:rPr>
        <w:t>Настоящее Постановление вступ</w:t>
      </w:r>
      <w:r w:rsidR="000F59D1" w:rsidRPr="00E76F81">
        <w:rPr>
          <w:sz w:val="27"/>
          <w:szCs w:val="27"/>
        </w:rPr>
        <w:t>ает в силу с момента подписания;</w:t>
      </w:r>
    </w:p>
    <w:p w:rsidR="004568B5" w:rsidRPr="00E76F81" w:rsidRDefault="00454704" w:rsidP="007D2F57">
      <w:pPr>
        <w:tabs>
          <w:tab w:val="center" w:pos="993"/>
          <w:tab w:val="right" w:pos="9355"/>
        </w:tabs>
        <w:ind w:firstLine="851"/>
        <w:jc w:val="both"/>
        <w:rPr>
          <w:sz w:val="27"/>
          <w:szCs w:val="27"/>
        </w:rPr>
      </w:pPr>
      <w:r w:rsidRPr="00E76F81">
        <w:rPr>
          <w:sz w:val="27"/>
          <w:szCs w:val="27"/>
        </w:rPr>
        <w:t>4</w:t>
      </w:r>
      <w:r w:rsidR="004568B5" w:rsidRPr="00E76F81">
        <w:rPr>
          <w:sz w:val="27"/>
          <w:szCs w:val="27"/>
        </w:rPr>
        <w:t xml:space="preserve">. Разместить настоящее Постановление на официальном сайте www.katavivan.ru  Администрации </w:t>
      </w:r>
      <w:proofErr w:type="gramStart"/>
      <w:r w:rsidR="004568B5" w:rsidRPr="00E76F81">
        <w:rPr>
          <w:sz w:val="27"/>
          <w:szCs w:val="27"/>
        </w:rPr>
        <w:t>Катав-Ив</w:t>
      </w:r>
      <w:r w:rsidR="000F59D1" w:rsidRPr="00E76F81">
        <w:rPr>
          <w:sz w:val="27"/>
          <w:szCs w:val="27"/>
        </w:rPr>
        <w:t>ановского</w:t>
      </w:r>
      <w:proofErr w:type="gramEnd"/>
      <w:r w:rsidR="000F59D1" w:rsidRPr="00E76F81">
        <w:rPr>
          <w:sz w:val="27"/>
          <w:szCs w:val="27"/>
        </w:rPr>
        <w:t xml:space="preserve"> муниципального </w:t>
      </w:r>
      <w:r w:rsidR="00685C5E" w:rsidRPr="00E76F81">
        <w:rPr>
          <w:sz w:val="27"/>
          <w:szCs w:val="27"/>
        </w:rPr>
        <w:t>округа</w:t>
      </w:r>
      <w:r w:rsidR="000F59D1" w:rsidRPr="00E76F81">
        <w:rPr>
          <w:sz w:val="27"/>
          <w:szCs w:val="27"/>
        </w:rPr>
        <w:t>;</w:t>
      </w:r>
    </w:p>
    <w:p w:rsidR="004568B5" w:rsidRPr="00E76F81" w:rsidRDefault="00454704" w:rsidP="007D2F57">
      <w:pPr>
        <w:tabs>
          <w:tab w:val="center" w:pos="993"/>
          <w:tab w:val="right" w:pos="9355"/>
        </w:tabs>
        <w:ind w:firstLine="851"/>
        <w:jc w:val="both"/>
        <w:rPr>
          <w:sz w:val="27"/>
          <w:szCs w:val="27"/>
        </w:rPr>
      </w:pPr>
      <w:r w:rsidRPr="00E76F81">
        <w:rPr>
          <w:sz w:val="27"/>
          <w:szCs w:val="27"/>
        </w:rPr>
        <w:t>5</w:t>
      </w:r>
      <w:r w:rsidR="004568B5" w:rsidRPr="00E76F81">
        <w:rPr>
          <w:sz w:val="27"/>
          <w:szCs w:val="27"/>
        </w:rPr>
        <w:t xml:space="preserve">. Контроль за исполнением настоящего Постановления возложить на Заместителя Главы </w:t>
      </w:r>
      <w:proofErr w:type="gramStart"/>
      <w:r w:rsidR="004568B5" w:rsidRPr="00E76F81">
        <w:rPr>
          <w:sz w:val="27"/>
          <w:szCs w:val="27"/>
        </w:rPr>
        <w:t>Катав-Ивановского</w:t>
      </w:r>
      <w:proofErr w:type="gramEnd"/>
      <w:r w:rsidR="004568B5" w:rsidRPr="00E76F81">
        <w:rPr>
          <w:sz w:val="27"/>
          <w:szCs w:val="27"/>
        </w:rPr>
        <w:t xml:space="preserve"> муниципального </w:t>
      </w:r>
      <w:r w:rsidR="00685C5E" w:rsidRPr="00E76F81">
        <w:rPr>
          <w:sz w:val="27"/>
          <w:szCs w:val="27"/>
        </w:rPr>
        <w:t>округа</w:t>
      </w:r>
      <w:r w:rsidR="004568B5" w:rsidRPr="00E76F81">
        <w:rPr>
          <w:sz w:val="27"/>
          <w:szCs w:val="27"/>
        </w:rPr>
        <w:t xml:space="preserve"> по социально-культурной политике </w:t>
      </w:r>
      <w:r w:rsidR="000F59D1" w:rsidRPr="00E76F81">
        <w:rPr>
          <w:sz w:val="27"/>
          <w:szCs w:val="27"/>
        </w:rPr>
        <w:t>Т.П. Полушкину.</w:t>
      </w:r>
    </w:p>
    <w:p w:rsidR="004568B5" w:rsidRPr="00E76F81" w:rsidRDefault="004568B5" w:rsidP="00C95AC6">
      <w:pPr>
        <w:tabs>
          <w:tab w:val="left" w:pos="1605"/>
        </w:tabs>
        <w:jc w:val="both"/>
        <w:rPr>
          <w:sz w:val="27"/>
          <w:szCs w:val="27"/>
        </w:rPr>
      </w:pPr>
    </w:p>
    <w:p w:rsidR="00D27DE7" w:rsidRPr="00E76F81" w:rsidRDefault="00D27DE7" w:rsidP="00C95AC6">
      <w:pPr>
        <w:tabs>
          <w:tab w:val="left" w:pos="1605"/>
        </w:tabs>
        <w:jc w:val="both"/>
        <w:rPr>
          <w:sz w:val="27"/>
          <w:szCs w:val="27"/>
        </w:rPr>
      </w:pPr>
    </w:p>
    <w:p w:rsidR="00685C5E" w:rsidRPr="00E76F81" w:rsidRDefault="004568B5" w:rsidP="00D27DE7">
      <w:pPr>
        <w:jc w:val="both"/>
        <w:rPr>
          <w:sz w:val="27"/>
          <w:szCs w:val="27"/>
        </w:rPr>
      </w:pPr>
      <w:r w:rsidRPr="00E76F81">
        <w:rPr>
          <w:sz w:val="27"/>
          <w:szCs w:val="27"/>
        </w:rPr>
        <w:t xml:space="preserve">Глава </w:t>
      </w:r>
      <w:proofErr w:type="gramStart"/>
      <w:r w:rsidRPr="00E76F81">
        <w:rPr>
          <w:sz w:val="27"/>
          <w:szCs w:val="27"/>
        </w:rPr>
        <w:t>Катав-Ивановского</w:t>
      </w:r>
      <w:proofErr w:type="gramEnd"/>
    </w:p>
    <w:p w:rsidR="004568B5" w:rsidRPr="00E76F81" w:rsidRDefault="004568B5" w:rsidP="00D27DE7">
      <w:pPr>
        <w:jc w:val="both"/>
        <w:rPr>
          <w:sz w:val="27"/>
          <w:szCs w:val="27"/>
        </w:rPr>
      </w:pPr>
      <w:r w:rsidRPr="00E76F81">
        <w:rPr>
          <w:sz w:val="27"/>
          <w:szCs w:val="27"/>
        </w:rPr>
        <w:t>муниципального округа</w:t>
      </w:r>
    </w:p>
    <w:p w:rsidR="004568B5" w:rsidRPr="00E76F81" w:rsidRDefault="004568B5" w:rsidP="00C95AC6">
      <w:pPr>
        <w:spacing w:line="276" w:lineRule="auto"/>
        <w:jc w:val="both"/>
        <w:rPr>
          <w:sz w:val="27"/>
          <w:szCs w:val="27"/>
        </w:rPr>
      </w:pPr>
      <w:r w:rsidRPr="00E76F81">
        <w:rPr>
          <w:sz w:val="27"/>
          <w:szCs w:val="27"/>
        </w:rPr>
        <w:t xml:space="preserve">Челябинской области                                                        </w:t>
      </w:r>
      <w:r w:rsidR="00685C5E" w:rsidRPr="00E76F81">
        <w:rPr>
          <w:sz w:val="27"/>
          <w:szCs w:val="27"/>
        </w:rPr>
        <w:t xml:space="preserve">    </w:t>
      </w:r>
      <w:r w:rsidRPr="00E76F81">
        <w:rPr>
          <w:sz w:val="27"/>
          <w:szCs w:val="27"/>
        </w:rPr>
        <w:t xml:space="preserve">       А.В. Васильев</w:t>
      </w: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635"/>
        <w:gridCol w:w="3891"/>
      </w:tblGrid>
      <w:tr w:rsidR="006709E8" w:rsidRPr="006709E8" w:rsidTr="000A13D1">
        <w:trPr>
          <w:trHeight w:val="1005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lastRenderedPageBreak/>
              <w:t xml:space="preserve">Исполнитель: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4"/>
                <w:szCs w:val="22"/>
                <w:vertAlign w:val="superscript"/>
              </w:rPr>
            </w:pPr>
            <w:r w:rsidRPr="006709E8">
              <w:rPr>
                <w:sz w:val="28"/>
                <w:szCs w:val="24"/>
              </w:rPr>
              <w:t>Тел.2-02-28</w:t>
            </w:r>
            <w:r w:rsidRPr="006709E8">
              <w:rPr>
                <w:sz w:val="24"/>
                <w:szCs w:val="22"/>
                <w:vertAlign w:val="superscript"/>
              </w:rPr>
              <w:t xml:space="preserve">  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Г.Г. Климко</w:t>
            </w:r>
          </w:p>
        </w:tc>
      </w:tr>
      <w:tr w:rsidR="006709E8" w:rsidRPr="006709E8" w:rsidTr="000A13D1">
        <w:trPr>
          <w:trHeight w:val="510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СОГЛАСОВАНО:</w:t>
            </w: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</w:p>
        </w:tc>
      </w:tr>
      <w:tr w:rsidR="006709E8" w:rsidRPr="006709E8" w:rsidTr="000A13D1">
        <w:trPr>
          <w:trHeight w:val="1560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Первый заместитель Главы </w:t>
            </w:r>
            <w:proofErr w:type="gramStart"/>
            <w:r w:rsidRPr="006709E8">
              <w:rPr>
                <w:sz w:val="28"/>
                <w:szCs w:val="24"/>
              </w:rPr>
              <w:t>Катав-Ивановского</w:t>
            </w:r>
            <w:proofErr w:type="gramEnd"/>
            <w:r w:rsidRPr="006709E8">
              <w:rPr>
                <w:sz w:val="28"/>
                <w:szCs w:val="24"/>
              </w:rPr>
              <w:t xml:space="preserve"> муниципального округа – руководитель аппарата Администрации                            </w:t>
            </w: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А.В. Котова</w:t>
            </w:r>
          </w:p>
        </w:tc>
      </w:tr>
      <w:tr w:rsidR="006709E8" w:rsidRPr="006709E8" w:rsidTr="000A13D1">
        <w:trPr>
          <w:trHeight w:val="1590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Заместитель Главы </w:t>
            </w:r>
            <w:proofErr w:type="gramStart"/>
            <w:r w:rsidRPr="006709E8">
              <w:rPr>
                <w:sz w:val="28"/>
                <w:szCs w:val="24"/>
              </w:rPr>
              <w:t>Катав-Ивановского</w:t>
            </w:r>
            <w:proofErr w:type="gramEnd"/>
            <w:r w:rsidRPr="006709E8">
              <w:rPr>
                <w:sz w:val="28"/>
                <w:szCs w:val="24"/>
              </w:rPr>
              <w:t xml:space="preserve"> муниципального округа по социально-культурной политике               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 </w:t>
            </w: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Т.П. Полушкина</w:t>
            </w:r>
          </w:p>
        </w:tc>
      </w:tr>
      <w:tr w:rsidR="006709E8" w:rsidRPr="006709E8" w:rsidTr="000A13D1">
        <w:trPr>
          <w:trHeight w:val="1515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Заместитель Главы </w:t>
            </w:r>
            <w:proofErr w:type="gramStart"/>
            <w:r w:rsidRPr="006709E8">
              <w:rPr>
                <w:sz w:val="28"/>
                <w:szCs w:val="24"/>
              </w:rPr>
              <w:t>Катав-Ивановского</w:t>
            </w:r>
            <w:proofErr w:type="gramEnd"/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муниципального округа</w:t>
            </w:r>
            <w:r w:rsidR="00705F5F">
              <w:rPr>
                <w:sz w:val="28"/>
                <w:szCs w:val="24"/>
              </w:rPr>
              <w:t xml:space="preserve"> по</w:t>
            </w:r>
            <w:r w:rsidRPr="006709E8">
              <w:rPr>
                <w:sz w:val="28"/>
                <w:szCs w:val="24"/>
              </w:rPr>
              <w:t xml:space="preserve"> экономике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и управлению имуществом </w:t>
            </w: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Т.А. Кутина</w:t>
            </w:r>
          </w:p>
        </w:tc>
      </w:tr>
      <w:tr w:rsidR="006709E8" w:rsidRPr="006709E8" w:rsidTr="000A13D1">
        <w:trPr>
          <w:trHeight w:val="1515"/>
        </w:trPr>
        <w:tc>
          <w:tcPr>
            <w:tcW w:w="4635" w:type="dxa"/>
          </w:tcPr>
          <w:p w:rsidR="00705F5F" w:rsidRDefault="00705F5F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</w:p>
          <w:p w:rsidR="00705F5F" w:rsidRPr="006709E8" w:rsidRDefault="00705F5F" w:rsidP="00705F5F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705F5F">
              <w:rPr>
                <w:sz w:val="28"/>
                <w:szCs w:val="24"/>
              </w:rPr>
              <w:t>Заме</w:t>
            </w:r>
            <w:r>
              <w:rPr>
                <w:sz w:val="28"/>
                <w:szCs w:val="24"/>
              </w:rPr>
              <w:t xml:space="preserve">ститель Главы </w:t>
            </w:r>
            <w:proofErr w:type="gramStart"/>
            <w:r>
              <w:rPr>
                <w:sz w:val="28"/>
                <w:szCs w:val="24"/>
              </w:rPr>
              <w:t>Катав-Ивановского</w:t>
            </w:r>
            <w:proofErr w:type="gramEnd"/>
            <w:r>
              <w:rPr>
                <w:sz w:val="28"/>
                <w:szCs w:val="24"/>
              </w:rPr>
              <w:t xml:space="preserve"> </w:t>
            </w:r>
            <w:r w:rsidRPr="00705F5F">
              <w:rPr>
                <w:sz w:val="28"/>
                <w:szCs w:val="24"/>
              </w:rPr>
              <w:t xml:space="preserve">муниципального округа </w:t>
            </w:r>
            <w:r>
              <w:rPr>
                <w:sz w:val="28"/>
                <w:szCs w:val="24"/>
              </w:rPr>
              <w:t>- н</w:t>
            </w:r>
            <w:r w:rsidR="006709E8" w:rsidRPr="006709E8">
              <w:rPr>
                <w:sz w:val="28"/>
                <w:szCs w:val="24"/>
              </w:rPr>
              <w:t xml:space="preserve">ачальник Финансового управления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</w:p>
        </w:tc>
        <w:tc>
          <w:tcPr>
            <w:tcW w:w="3891" w:type="dxa"/>
          </w:tcPr>
          <w:p w:rsidR="00705F5F" w:rsidRDefault="00705F5F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</w:rPr>
            </w:pP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О.А. Калюжная</w:t>
            </w:r>
          </w:p>
        </w:tc>
      </w:tr>
      <w:tr w:rsidR="006709E8" w:rsidRPr="006709E8" w:rsidTr="000A13D1">
        <w:trPr>
          <w:trHeight w:val="1350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Начальник юридического отдела    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Администрации </w:t>
            </w:r>
            <w:proofErr w:type="gramStart"/>
            <w:r w:rsidRPr="006709E8">
              <w:rPr>
                <w:sz w:val="28"/>
                <w:szCs w:val="24"/>
              </w:rPr>
              <w:t>Катав-Ивановского</w:t>
            </w:r>
            <w:proofErr w:type="gramEnd"/>
            <w:r w:rsidRPr="006709E8">
              <w:rPr>
                <w:sz w:val="28"/>
                <w:szCs w:val="24"/>
              </w:rPr>
              <w:t xml:space="preserve"> 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муниципального округа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О.В. </w:t>
            </w:r>
            <w:proofErr w:type="spellStart"/>
            <w:r w:rsidRPr="006709E8">
              <w:rPr>
                <w:sz w:val="28"/>
                <w:szCs w:val="24"/>
              </w:rPr>
              <w:t>Ергунова</w:t>
            </w:r>
            <w:proofErr w:type="spellEnd"/>
          </w:p>
        </w:tc>
      </w:tr>
      <w:tr w:rsidR="006709E8" w:rsidRPr="006709E8" w:rsidTr="000A13D1">
        <w:trPr>
          <w:trHeight w:val="1159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Начальник отдела экономики    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Администрации </w:t>
            </w:r>
            <w:proofErr w:type="gramStart"/>
            <w:r w:rsidRPr="006709E8">
              <w:rPr>
                <w:sz w:val="28"/>
                <w:szCs w:val="24"/>
              </w:rPr>
              <w:t>Катав-Ивановского</w:t>
            </w:r>
            <w:proofErr w:type="gramEnd"/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>муниципального округа</w:t>
            </w: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  <w:lang w:val="en-US"/>
              </w:rPr>
            </w:pPr>
            <w:r w:rsidRPr="006709E8">
              <w:rPr>
                <w:sz w:val="28"/>
                <w:szCs w:val="24"/>
              </w:rPr>
              <w:t>Н.Н. Цыганова</w:t>
            </w:r>
          </w:p>
        </w:tc>
      </w:tr>
      <w:tr w:rsidR="006709E8" w:rsidRPr="006709E8" w:rsidTr="000A13D1">
        <w:trPr>
          <w:trHeight w:val="1815"/>
        </w:trPr>
        <w:tc>
          <w:tcPr>
            <w:tcW w:w="4635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Начальник Управления образования </w:t>
            </w:r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Администрации </w:t>
            </w:r>
            <w:proofErr w:type="gramStart"/>
            <w:r w:rsidRPr="006709E8">
              <w:rPr>
                <w:sz w:val="28"/>
                <w:szCs w:val="24"/>
              </w:rPr>
              <w:t>Катав-Ивановского</w:t>
            </w:r>
            <w:proofErr w:type="gramEnd"/>
          </w:p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rPr>
                <w:sz w:val="28"/>
                <w:szCs w:val="24"/>
              </w:rPr>
            </w:pPr>
            <w:r w:rsidRPr="006709E8">
              <w:rPr>
                <w:sz w:val="28"/>
                <w:szCs w:val="24"/>
              </w:rPr>
              <w:t xml:space="preserve">муниципального округа                                                                                         </w:t>
            </w:r>
          </w:p>
        </w:tc>
        <w:tc>
          <w:tcPr>
            <w:tcW w:w="3891" w:type="dxa"/>
          </w:tcPr>
          <w:p w:rsidR="006709E8" w:rsidRPr="006709E8" w:rsidRDefault="006709E8" w:rsidP="006709E8">
            <w:pPr>
              <w:tabs>
                <w:tab w:val="left" w:pos="4678"/>
                <w:tab w:val="left" w:pos="6663"/>
              </w:tabs>
              <w:jc w:val="right"/>
              <w:rPr>
                <w:sz w:val="28"/>
                <w:szCs w:val="24"/>
                <w:lang w:val="en-US"/>
              </w:rPr>
            </w:pPr>
            <w:r w:rsidRPr="006709E8">
              <w:rPr>
                <w:sz w:val="28"/>
                <w:szCs w:val="24"/>
              </w:rPr>
              <w:t>Н.А. Калинина</w:t>
            </w:r>
          </w:p>
        </w:tc>
      </w:tr>
    </w:tbl>
    <w:p w:rsidR="006709E8" w:rsidRPr="006709E8" w:rsidRDefault="006709E8" w:rsidP="006709E8">
      <w:pPr>
        <w:tabs>
          <w:tab w:val="left" w:pos="4678"/>
          <w:tab w:val="left" w:pos="9498"/>
        </w:tabs>
        <w:ind w:right="3969"/>
        <w:rPr>
          <w:sz w:val="28"/>
          <w:szCs w:val="24"/>
        </w:rPr>
      </w:pPr>
    </w:p>
    <w:p w:rsidR="006709E8" w:rsidRPr="006709E8" w:rsidRDefault="006709E8" w:rsidP="006709E8">
      <w:pPr>
        <w:rPr>
          <w:sz w:val="28"/>
          <w:szCs w:val="24"/>
        </w:rPr>
      </w:pPr>
      <w:r w:rsidRPr="006709E8">
        <w:rPr>
          <w:sz w:val="28"/>
          <w:szCs w:val="24"/>
        </w:rPr>
        <w:t>Расчёт рассылки:</w:t>
      </w:r>
    </w:p>
    <w:p w:rsidR="006709E8" w:rsidRPr="006709E8" w:rsidRDefault="006709E8" w:rsidP="006709E8">
      <w:pPr>
        <w:rPr>
          <w:sz w:val="28"/>
          <w:szCs w:val="24"/>
        </w:rPr>
      </w:pPr>
      <w:r w:rsidRPr="006709E8">
        <w:rPr>
          <w:sz w:val="28"/>
          <w:szCs w:val="24"/>
        </w:rPr>
        <w:t>1 экз. – в дело,</w:t>
      </w:r>
    </w:p>
    <w:p w:rsidR="006709E8" w:rsidRPr="006709E8" w:rsidRDefault="006709E8" w:rsidP="006709E8">
      <w:pPr>
        <w:rPr>
          <w:sz w:val="28"/>
          <w:szCs w:val="24"/>
        </w:rPr>
      </w:pPr>
      <w:r w:rsidRPr="006709E8">
        <w:rPr>
          <w:sz w:val="28"/>
          <w:szCs w:val="24"/>
        </w:rPr>
        <w:t>1 экз. – в Управление образования</w:t>
      </w:r>
    </w:p>
    <w:p w:rsidR="006709E8" w:rsidRPr="006709E8" w:rsidRDefault="006709E8" w:rsidP="006709E8">
      <w:pPr>
        <w:rPr>
          <w:sz w:val="28"/>
          <w:szCs w:val="24"/>
        </w:rPr>
      </w:pPr>
      <w:r w:rsidRPr="006709E8">
        <w:rPr>
          <w:sz w:val="28"/>
          <w:szCs w:val="24"/>
        </w:rPr>
        <w:t>1 экз. – в Финансовое Управление</w:t>
      </w:r>
    </w:p>
    <w:p w:rsidR="006709E8" w:rsidRPr="006709E8" w:rsidRDefault="006709E8" w:rsidP="006709E8">
      <w:pPr>
        <w:rPr>
          <w:sz w:val="28"/>
          <w:szCs w:val="24"/>
        </w:rPr>
      </w:pPr>
      <w:r w:rsidRPr="006709E8">
        <w:rPr>
          <w:sz w:val="28"/>
          <w:szCs w:val="24"/>
        </w:rPr>
        <w:t>1 экз.-  в отдел экономики</w:t>
      </w:r>
    </w:p>
    <w:p w:rsidR="00F12606" w:rsidRPr="008A3037" w:rsidRDefault="00F12606" w:rsidP="008A3037">
      <w:pPr>
        <w:tabs>
          <w:tab w:val="left" w:pos="6804"/>
        </w:tabs>
        <w:rPr>
          <w:sz w:val="24"/>
          <w:szCs w:val="24"/>
        </w:rPr>
      </w:pPr>
    </w:p>
    <w:p w:rsidR="006E74B9" w:rsidRDefault="006E74B9" w:rsidP="00F2060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20602" w:rsidRPr="00F20602" w:rsidRDefault="006E74B9" w:rsidP="00F206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F20602" w:rsidRPr="00F20602">
        <w:rPr>
          <w:sz w:val="28"/>
          <w:szCs w:val="28"/>
        </w:rPr>
        <w:t xml:space="preserve">Администрации </w:t>
      </w:r>
    </w:p>
    <w:p w:rsidR="006E74B9" w:rsidRDefault="00F20602" w:rsidP="00F20602">
      <w:pPr>
        <w:jc w:val="right"/>
        <w:rPr>
          <w:sz w:val="28"/>
          <w:szCs w:val="28"/>
        </w:rPr>
      </w:pPr>
      <w:r w:rsidRPr="00F20602">
        <w:rPr>
          <w:sz w:val="28"/>
          <w:szCs w:val="28"/>
        </w:rPr>
        <w:t>Катав-Ивановского муниципального округа</w:t>
      </w:r>
      <w:r w:rsidR="0079756A">
        <w:rPr>
          <w:sz w:val="28"/>
          <w:szCs w:val="28"/>
        </w:rPr>
        <w:t xml:space="preserve"> </w:t>
      </w:r>
    </w:p>
    <w:p w:rsidR="00F20602" w:rsidRPr="00F20602" w:rsidRDefault="0079756A" w:rsidP="00F20602">
      <w:pPr>
        <w:jc w:val="righ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F20602" w:rsidRPr="00F20602" w:rsidRDefault="00851072" w:rsidP="00F20602">
      <w:pPr>
        <w:jc w:val="right"/>
        <w:rPr>
          <w:sz w:val="28"/>
          <w:szCs w:val="28"/>
        </w:rPr>
      </w:pPr>
      <w:r>
        <w:rPr>
          <w:sz w:val="28"/>
          <w:szCs w:val="28"/>
        </w:rPr>
        <w:t>№  _</w:t>
      </w:r>
      <w:r w:rsidR="00B43251">
        <w:rPr>
          <w:sz w:val="28"/>
          <w:szCs w:val="28"/>
        </w:rPr>
        <w:t>___   от «___» ____</w:t>
      </w:r>
      <w:r>
        <w:rPr>
          <w:sz w:val="28"/>
          <w:szCs w:val="28"/>
        </w:rPr>
        <w:t>________ 2026</w:t>
      </w:r>
      <w:r w:rsidR="00B43251">
        <w:rPr>
          <w:sz w:val="28"/>
          <w:szCs w:val="28"/>
        </w:rPr>
        <w:t>_</w:t>
      </w:r>
      <w:r w:rsidR="00F20602" w:rsidRPr="00F20602">
        <w:rPr>
          <w:sz w:val="28"/>
          <w:szCs w:val="28"/>
        </w:rPr>
        <w:t>г</w:t>
      </w:r>
    </w:p>
    <w:p w:rsidR="00F20602" w:rsidRPr="00F20602" w:rsidRDefault="00F20602" w:rsidP="00F20602">
      <w:pPr>
        <w:rPr>
          <w:sz w:val="28"/>
          <w:szCs w:val="28"/>
        </w:rPr>
      </w:pPr>
    </w:p>
    <w:p w:rsidR="00F20602" w:rsidRPr="00F20602" w:rsidRDefault="00F20602" w:rsidP="00F20602">
      <w:pPr>
        <w:rPr>
          <w:sz w:val="28"/>
          <w:szCs w:val="28"/>
        </w:rPr>
      </w:pPr>
    </w:p>
    <w:p w:rsidR="00F20602" w:rsidRPr="00F20602" w:rsidRDefault="00F20602" w:rsidP="00F20602">
      <w:pPr>
        <w:ind w:firstLine="880"/>
        <w:jc w:val="center"/>
        <w:rPr>
          <w:b/>
          <w:sz w:val="28"/>
          <w:szCs w:val="28"/>
        </w:rPr>
      </w:pPr>
      <w:r w:rsidRPr="00F20602">
        <w:rPr>
          <w:b/>
          <w:sz w:val="28"/>
          <w:szCs w:val="28"/>
        </w:rPr>
        <w:t>Муниципальная программа</w:t>
      </w:r>
    </w:p>
    <w:p w:rsidR="00F20602" w:rsidRPr="00F20602" w:rsidRDefault="00F20602" w:rsidP="00F20602">
      <w:pPr>
        <w:ind w:firstLine="880"/>
        <w:jc w:val="center"/>
        <w:rPr>
          <w:b/>
          <w:sz w:val="28"/>
          <w:szCs w:val="28"/>
        </w:rPr>
      </w:pPr>
      <w:r w:rsidRPr="00F20602">
        <w:rPr>
          <w:b/>
          <w:sz w:val="28"/>
          <w:szCs w:val="28"/>
        </w:rPr>
        <w:t xml:space="preserve">«Развитие и обеспечение деятельности приоритетных направлений в сфере образования </w:t>
      </w:r>
      <w:proofErr w:type="gramStart"/>
      <w:r w:rsidRPr="00F20602">
        <w:rPr>
          <w:b/>
          <w:sz w:val="28"/>
          <w:szCs w:val="28"/>
        </w:rPr>
        <w:t>в</w:t>
      </w:r>
      <w:proofErr w:type="gramEnd"/>
      <w:r w:rsidR="006709E8">
        <w:rPr>
          <w:b/>
          <w:sz w:val="28"/>
          <w:szCs w:val="28"/>
        </w:rPr>
        <w:t xml:space="preserve"> </w:t>
      </w:r>
      <w:proofErr w:type="gramStart"/>
      <w:r w:rsidRPr="00F20602">
        <w:rPr>
          <w:b/>
          <w:sz w:val="28"/>
          <w:szCs w:val="28"/>
        </w:rPr>
        <w:t>Катав-Ивановском</w:t>
      </w:r>
      <w:proofErr w:type="gramEnd"/>
      <w:r w:rsidRPr="00F20602">
        <w:rPr>
          <w:b/>
          <w:sz w:val="28"/>
          <w:szCs w:val="28"/>
        </w:rPr>
        <w:t xml:space="preserve"> муниципальном округе»</w:t>
      </w:r>
    </w:p>
    <w:p w:rsidR="00F20602" w:rsidRPr="00F20602" w:rsidRDefault="00F20602" w:rsidP="00F20602">
      <w:pPr>
        <w:ind w:firstLine="880"/>
        <w:jc w:val="center"/>
        <w:rPr>
          <w:caps/>
          <w:sz w:val="28"/>
          <w:szCs w:val="28"/>
        </w:rPr>
      </w:pPr>
    </w:p>
    <w:p w:rsidR="00F20602" w:rsidRPr="00F20602" w:rsidRDefault="00F20602" w:rsidP="00F20602">
      <w:pPr>
        <w:tabs>
          <w:tab w:val="left" w:pos="0"/>
        </w:tabs>
        <w:rPr>
          <w:sz w:val="28"/>
          <w:szCs w:val="28"/>
        </w:rPr>
      </w:pPr>
    </w:p>
    <w:p w:rsidR="00F20602" w:rsidRPr="00F20602" w:rsidRDefault="00F20602" w:rsidP="00F20602">
      <w:pPr>
        <w:numPr>
          <w:ilvl w:val="0"/>
          <w:numId w:val="12"/>
        </w:numPr>
        <w:tabs>
          <w:tab w:val="left" w:pos="0"/>
        </w:tabs>
        <w:spacing w:after="200" w:line="276" w:lineRule="auto"/>
        <w:contextualSpacing/>
        <w:jc w:val="center"/>
        <w:rPr>
          <w:b/>
          <w:sz w:val="28"/>
          <w:szCs w:val="28"/>
        </w:rPr>
      </w:pPr>
      <w:r w:rsidRPr="00F20602">
        <w:rPr>
          <w:b/>
          <w:sz w:val="28"/>
          <w:szCs w:val="28"/>
        </w:rPr>
        <w:t>Общая характеристика сферы реализации муниципальной программы, содержание проблемы, решение которой осуществляется путем реализации программы</w:t>
      </w:r>
    </w:p>
    <w:p w:rsidR="00F20602" w:rsidRPr="00F20602" w:rsidRDefault="00F20602" w:rsidP="00FC3AAB">
      <w:pPr>
        <w:tabs>
          <w:tab w:val="left" w:pos="0"/>
        </w:tabs>
        <w:contextualSpacing/>
        <w:rPr>
          <w:b/>
          <w:sz w:val="28"/>
          <w:szCs w:val="28"/>
        </w:rPr>
      </w:pP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 xml:space="preserve">Анализ современного состояния образования </w:t>
      </w:r>
      <w:proofErr w:type="gramStart"/>
      <w:r w:rsidRPr="00F20602">
        <w:rPr>
          <w:sz w:val="28"/>
          <w:szCs w:val="28"/>
        </w:rPr>
        <w:t>в</w:t>
      </w:r>
      <w:proofErr w:type="gramEnd"/>
      <w:r w:rsidR="006709E8">
        <w:rPr>
          <w:sz w:val="28"/>
          <w:szCs w:val="28"/>
        </w:rPr>
        <w:t xml:space="preserve"> </w:t>
      </w:r>
      <w:proofErr w:type="gramStart"/>
      <w:r w:rsidRPr="00F20602">
        <w:rPr>
          <w:sz w:val="28"/>
          <w:szCs w:val="28"/>
        </w:rPr>
        <w:t>Катав-Ивановском</w:t>
      </w:r>
      <w:proofErr w:type="gramEnd"/>
      <w:r w:rsidRPr="00F20602">
        <w:rPr>
          <w:sz w:val="28"/>
          <w:szCs w:val="28"/>
        </w:rPr>
        <w:t xml:space="preserve"> муниципальном округе, с учетом результатов реализации Программы национального проекта, свидетельствует о том, что в образовательной системе сложились тенденции и подходы к созданию условий, обеспечивающих качество и доступность образовательных услуг. Вместе с тем уровень развития образования пока не соответствует требованиям инновационного социально ориентированного развития, а в системе образования сохраняются очевидные проблемы и противоречия. Одной из проблем является несоответствие человеческого капитала как основного фактора экономического развития, запросам экономики, общества, личности. 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</w:p>
    <w:p w:rsidR="00F20602" w:rsidRPr="00F20602" w:rsidRDefault="00F20602" w:rsidP="00F2060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F20602">
        <w:rPr>
          <w:b/>
          <w:bCs/>
          <w:sz w:val="28"/>
          <w:szCs w:val="28"/>
        </w:rPr>
        <w:t xml:space="preserve">Описание приоритетов и целей </w:t>
      </w:r>
      <w:r w:rsidRPr="00F20602">
        <w:rPr>
          <w:b/>
          <w:sz w:val="28"/>
          <w:szCs w:val="28"/>
        </w:rPr>
        <w:t xml:space="preserve">муниципальной политики </w:t>
      </w:r>
    </w:p>
    <w:p w:rsidR="00F20602" w:rsidRPr="00F20602" w:rsidRDefault="00F20602" w:rsidP="00F20602">
      <w:pPr>
        <w:widowControl w:val="0"/>
        <w:autoSpaceDE w:val="0"/>
        <w:autoSpaceDN w:val="0"/>
        <w:adjustRightInd w:val="0"/>
        <w:ind w:left="1080"/>
        <w:contextualSpacing/>
        <w:jc w:val="center"/>
        <w:outlineLvl w:val="1"/>
        <w:rPr>
          <w:b/>
          <w:bCs/>
          <w:sz w:val="28"/>
          <w:szCs w:val="28"/>
        </w:rPr>
      </w:pPr>
      <w:r w:rsidRPr="00F20602">
        <w:rPr>
          <w:b/>
          <w:sz w:val="28"/>
          <w:szCs w:val="28"/>
        </w:rPr>
        <w:t>в сфере образования</w:t>
      </w:r>
    </w:p>
    <w:p w:rsidR="00F20602" w:rsidRPr="00F20602" w:rsidRDefault="00F20602" w:rsidP="00F20602">
      <w:pPr>
        <w:widowControl w:val="0"/>
        <w:autoSpaceDE w:val="0"/>
        <w:autoSpaceDN w:val="0"/>
        <w:adjustRightInd w:val="0"/>
        <w:ind w:left="450"/>
        <w:contextualSpacing/>
        <w:outlineLvl w:val="1"/>
        <w:rPr>
          <w:b/>
          <w:bCs/>
          <w:sz w:val="28"/>
          <w:szCs w:val="28"/>
        </w:rPr>
      </w:pP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Реакция системы образования на изменения в подходах к финансированию отрасли остается недостаточно оперативной, запаздывает относительно темпов социально-экономического развития Челябинской области и страны в целом. В результате сформирована сеть образовательных учреждений, участвующих в инновационном развитии системы образования, обновлено представление о том, что такое современное образование.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 xml:space="preserve">Прежде всего, это повышение </w:t>
      </w:r>
      <w:r w:rsidRPr="00F20602">
        <w:rPr>
          <w:bCs/>
          <w:sz w:val="28"/>
          <w:szCs w:val="28"/>
        </w:rPr>
        <w:t xml:space="preserve">открытости </w:t>
      </w:r>
      <w:r w:rsidRPr="00F20602">
        <w:rPr>
          <w:sz w:val="28"/>
          <w:szCs w:val="28"/>
        </w:rPr>
        <w:t xml:space="preserve">образовательной системы, ее восприимчивости к запросам граждан и общества, практика создания в образовательных учреждениях попечительских, управляющих </w:t>
      </w:r>
      <w:r w:rsidRPr="00F20602">
        <w:rPr>
          <w:bCs/>
          <w:sz w:val="28"/>
          <w:szCs w:val="28"/>
        </w:rPr>
        <w:t>советов</w:t>
      </w:r>
      <w:r w:rsidRPr="00F20602">
        <w:rPr>
          <w:sz w:val="28"/>
          <w:szCs w:val="28"/>
        </w:rPr>
        <w:t xml:space="preserve">. 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 xml:space="preserve">В рамках программы  обновлены механизмы и организационные формы поддержки, поощрения и стимулирования педагогических работников. </w:t>
      </w:r>
    </w:p>
    <w:p w:rsid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lastRenderedPageBreak/>
        <w:t xml:space="preserve">Создание в образовательных учреждениях современных условий обучения является наиболее заметным и значимым результатом Программы </w:t>
      </w:r>
    </w:p>
    <w:p w:rsidR="00B75249" w:rsidRPr="00F20602" w:rsidRDefault="00B75249" w:rsidP="00F20602">
      <w:pPr>
        <w:ind w:firstLine="880"/>
        <w:jc w:val="both"/>
        <w:rPr>
          <w:sz w:val="28"/>
          <w:szCs w:val="28"/>
        </w:rPr>
      </w:pPr>
    </w:p>
    <w:p w:rsidR="00F20602" w:rsidRPr="00F20602" w:rsidRDefault="00F20602" w:rsidP="00F20602">
      <w:pPr>
        <w:numPr>
          <w:ilvl w:val="0"/>
          <w:numId w:val="12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F20602">
        <w:rPr>
          <w:b/>
          <w:sz w:val="28"/>
          <w:szCs w:val="28"/>
        </w:rPr>
        <w:t>Сведения  о взаимосвязи  со стратегическими приоритетами, целями и показателями  государственных программ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proofErr w:type="gramStart"/>
      <w:r w:rsidRPr="00F20602">
        <w:rPr>
          <w:sz w:val="28"/>
          <w:szCs w:val="28"/>
        </w:rPr>
        <w:t>Указ Президента Российской Федерации  от 07.05.2024г №309 «О национальных развития Российской Федерации на период до 2030 года и на перспективу до 2026 года», п. 1 (б) - в рамках национальной цели "Реализация потенциала каждого человека, развитие его талантов, воспитание патриотической и социально ответственной личности": вхождение Российской Федерации в число десяти ведущих стран мира по качеству общего образования/ связь с Государственной</w:t>
      </w:r>
      <w:proofErr w:type="gramEnd"/>
      <w:r w:rsidRPr="00F20602">
        <w:rPr>
          <w:sz w:val="28"/>
          <w:szCs w:val="28"/>
        </w:rPr>
        <w:t xml:space="preserve"> программой отсутствует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</w:p>
    <w:p w:rsidR="00F20602" w:rsidRPr="00EF4E38" w:rsidRDefault="00F20602" w:rsidP="00EF4E38">
      <w:pPr>
        <w:numPr>
          <w:ilvl w:val="0"/>
          <w:numId w:val="12"/>
        </w:numPr>
        <w:spacing w:after="200" w:line="276" w:lineRule="auto"/>
        <w:contextualSpacing/>
        <w:jc w:val="center"/>
        <w:rPr>
          <w:sz w:val="28"/>
          <w:szCs w:val="28"/>
        </w:rPr>
      </w:pPr>
      <w:r w:rsidRPr="00F20602">
        <w:rPr>
          <w:b/>
          <w:sz w:val="28"/>
          <w:szCs w:val="28"/>
        </w:rPr>
        <w:t>Задачи муниципального упра</w:t>
      </w:r>
      <w:r w:rsidR="00EF4E38">
        <w:rPr>
          <w:b/>
          <w:sz w:val="28"/>
          <w:szCs w:val="28"/>
        </w:rPr>
        <w:t xml:space="preserve">вления, способы их эффективного </w:t>
      </w:r>
      <w:r w:rsidRPr="00F20602">
        <w:rPr>
          <w:b/>
          <w:sz w:val="28"/>
          <w:szCs w:val="28"/>
        </w:rPr>
        <w:t xml:space="preserve">решения в соответствующей отрасли экономики и </w:t>
      </w:r>
      <w:r w:rsidRPr="00EF4E38">
        <w:rPr>
          <w:b/>
          <w:sz w:val="28"/>
          <w:szCs w:val="28"/>
        </w:rPr>
        <w:t>сфере образования</w:t>
      </w:r>
    </w:p>
    <w:p w:rsidR="00F20602" w:rsidRPr="00F20602" w:rsidRDefault="00F20602" w:rsidP="00F20602">
      <w:pPr>
        <w:ind w:left="450"/>
        <w:contextualSpacing/>
        <w:jc w:val="both"/>
        <w:rPr>
          <w:b/>
          <w:sz w:val="28"/>
          <w:szCs w:val="28"/>
        </w:rPr>
      </w:pP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proofErr w:type="gramStart"/>
      <w:r w:rsidRPr="00F20602">
        <w:rPr>
          <w:sz w:val="28"/>
          <w:szCs w:val="28"/>
        </w:rPr>
        <w:t>Реализация приоритетных направлений предполагает решения таких задач, как создание независимой общественно-государственной системы оценки качества образования, призванной обеспечить возможность гибкого перехода между различными образовательными программами; обеспечение конкурентоспособности российского образования на мировом рынке образовательных услуг; обеспечение прозрачности финансовых потоков в системе образования; широкое привлечение общественности к управлению образованием; гарантия независимой оценки качества образования на всех уровнях образовательной системы;</w:t>
      </w:r>
      <w:proofErr w:type="gramEnd"/>
      <w:r w:rsidRPr="00F20602">
        <w:rPr>
          <w:sz w:val="28"/>
          <w:szCs w:val="28"/>
        </w:rPr>
        <w:t xml:space="preserve"> повышение качественного кадрового потенциала образования; обеспечение инновационного характера развития образовательной сферы.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Для организации учебного процесса в соответствии с требованиями федеральных государственных образовательных стандартов и обеспечение доступности качественного образования – денежные средства направляются на реализацию следующих мероприятий:</w:t>
      </w:r>
    </w:p>
    <w:p w:rsidR="00F20602" w:rsidRPr="00F20602" w:rsidRDefault="00F20602" w:rsidP="00F20602">
      <w:pPr>
        <w:widowControl w:val="0"/>
        <w:autoSpaceDE w:val="0"/>
        <w:autoSpaceDN w:val="0"/>
        <w:adjustRightInd w:val="0"/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1) приобретение оборудования (учебное, учебно-лабораторное, учебно-производственное, спортивный инвентарь для общеобразовательных учреждений, компьютерное оборудование, оборудование для организации медицинского обслуживания обучающихся, оборудование для школьных столовых, оборудование для проведения государственной (итоговой) аттестации обучающихся);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2) пополнение фондов школьных библиотек;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 xml:space="preserve">3) развитие школьной инфраструктуры (текущий ремонт с целью обеспечения выполнения требований к санитарно-бытовым условиям и </w:t>
      </w:r>
      <w:r w:rsidRPr="00F20602">
        <w:rPr>
          <w:sz w:val="28"/>
          <w:szCs w:val="28"/>
        </w:rPr>
        <w:lastRenderedPageBreak/>
        <w:t>охране здоровья обучающихся, а также с целью подготовки помещений для установки оборудования);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 xml:space="preserve">4) модернизацию общеобразовательных учреждений путем организации в них дистанционного обучения </w:t>
      </w:r>
      <w:proofErr w:type="gramStart"/>
      <w:r w:rsidRPr="00F20602">
        <w:rPr>
          <w:sz w:val="28"/>
          <w:szCs w:val="28"/>
        </w:rPr>
        <w:t>для</w:t>
      </w:r>
      <w:proofErr w:type="gramEnd"/>
      <w:r w:rsidRPr="00F20602">
        <w:rPr>
          <w:sz w:val="28"/>
          <w:szCs w:val="28"/>
        </w:rPr>
        <w:t xml:space="preserve"> обучающихся;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5) осуществление мер, направленных на энергосбережение в системе общего образования.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6) обеспечение деятельности образовательных учреждений;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7) улучшение условий и охраны труда в образовательных организациях;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8) поддержка и развитие одаренных  детей и талантливой молодежи.</w:t>
      </w:r>
    </w:p>
    <w:p w:rsidR="00F20602" w:rsidRPr="00F20602" w:rsidRDefault="00F20602" w:rsidP="00F20602">
      <w:pPr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Система дополнительного образования в округе представлена  школьными объединениями 3 учреждениями дополнительного образования, преобладающими являются объединения  художественно-эстетической и спортивной направленностей.</w:t>
      </w:r>
    </w:p>
    <w:p w:rsidR="00F20602" w:rsidRPr="00F20602" w:rsidRDefault="00F20602" w:rsidP="00F20602">
      <w:pPr>
        <w:spacing w:after="120"/>
        <w:ind w:firstLine="880"/>
        <w:jc w:val="both"/>
        <w:rPr>
          <w:color w:val="000000"/>
          <w:spacing w:val="1"/>
          <w:sz w:val="28"/>
          <w:szCs w:val="28"/>
        </w:rPr>
      </w:pPr>
      <w:r w:rsidRPr="00F20602">
        <w:rPr>
          <w:color w:val="000000"/>
          <w:spacing w:val="11"/>
          <w:sz w:val="28"/>
          <w:szCs w:val="28"/>
        </w:rPr>
        <w:t xml:space="preserve">В соответствии с ФЗ «Об основных </w:t>
      </w:r>
      <w:r w:rsidRPr="00F20602">
        <w:rPr>
          <w:color w:val="000000"/>
          <w:spacing w:val="-1"/>
          <w:sz w:val="28"/>
          <w:szCs w:val="28"/>
        </w:rPr>
        <w:t xml:space="preserve">гарантиях прав ребенка в РФ», «Об основах системы профилактики </w:t>
      </w:r>
      <w:r w:rsidRPr="00F20602">
        <w:rPr>
          <w:color w:val="000000"/>
          <w:spacing w:val="-3"/>
          <w:sz w:val="28"/>
          <w:szCs w:val="28"/>
        </w:rPr>
        <w:t xml:space="preserve">безнадзорности и правонарушений несовершеннолетних» управление </w:t>
      </w:r>
      <w:r w:rsidRPr="00F20602">
        <w:rPr>
          <w:color w:val="000000"/>
          <w:sz w:val="28"/>
          <w:szCs w:val="28"/>
        </w:rPr>
        <w:t xml:space="preserve">образования ежегодно уделяет большое внимание </w:t>
      </w:r>
      <w:r w:rsidRPr="00F20602">
        <w:rPr>
          <w:color w:val="000000"/>
          <w:spacing w:val="-1"/>
          <w:sz w:val="28"/>
          <w:szCs w:val="28"/>
        </w:rPr>
        <w:t>организации отдыха, оздоровления и занятости детей</w:t>
      </w:r>
      <w:r w:rsidRPr="00F20602">
        <w:rPr>
          <w:color w:val="000000"/>
          <w:spacing w:val="1"/>
          <w:sz w:val="28"/>
          <w:szCs w:val="28"/>
        </w:rPr>
        <w:t xml:space="preserve">: </w:t>
      </w:r>
    </w:p>
    <w:p w:rsidR="00F20602" w:rsidRPr="00F20602" w:rsidRDefault="00F20602" w:rsidP="00F20602">
      <w:pPr>
        <w:numPr>
          <w:ilvl w:val="0"/>
          <w:numId w:val="11"/>
        </w:numPr>
        <w:tabs>
          <w:tab w:val="num" w:pos="0"/>
        </w:tabs>
        <w:spacing w:after="200" w:line="276" w:lineRule="auto"/>
        <w:ind w:left="0" w:firstLine="851"/>
        <w:jc w:val="both"/>
        <w:rPr>
          <w:color w:val="000000"/>
          <w:spacing w:val="1"/>
          <w:sz w:val="28"/>
          <w:szCs w:val="28"/>
        </w:rPr>
      </w:pPr>
      <w:r w:rsidRPr="00F20602">
        <w:rPr>
          <w:color w:val="000000"/>
          <w:spacing w:val="1"/>
          <w:sz w:val="28"/>
          <w:szCs w:val="28"/>
        </w:rPr>
        <w:t xml:space="preserve">оздоровительные загородные лагеря, </w:t>
      </w:r>
    </w:p>
    <w:p w:rsidR="00F20602" w:rsidRPr="00F20602" w:rsidRDefault="00F20602" w:rsidP="00F20602">
      <w:pPr>
        <w:numPr>
          <w:ilvl w:val="0"/>
          <w:numId w:val="11"/>
        </w:numPr>
        <w:tabs>
          <w:tab w:val="num" w:pos="0"/>
        </w:tabs>
        <w:spacing w:after="200" w:line="276" w:lineRule="auto"/>
        <w:ind w:left="0" w:firstLine="851"/>
        <w:jc w:val="both"/>
        <w:rPr>
          <w:color w:val="000000"/>
          <w:spacing w:val="1"/>
          <w:sz w:val="28"/>
          <w:szCs w:val="28"/>
        </w:rPr>
      </w:pPr>
      <w:r w:rsidRPr="00F20602">
        <w:rPr>
          <w:color w:val="000000"/>
          <w:spacing w:val="1"/>
          <w:sz w:val="28"/>
          <w:szCs w:val="28"/>
        </w:rPr>
        <w:t xml:space="preserve">оздоровительные лагеря дневного пребывания на базе школ и учреждений соцзащиты, </w:t>
      </w:r>
    </w:p>
    <w:p w:rsidR="00F20602" w:rsidRPr="00F20602" w:rsidRDefault="00F20602" w:rsidP="00F20602">
      <w:pPr>
        <w:numPr>
          <w:ilvl w:val="0"/>
          <w:numId w:val="11"/>
        </w:numPr>
        <w:tabs>
          <w:tab w:val="num" w:pos="0"/>
        </w:tabs>
        <w:spacing w:after="200" w:line="276" w:lineRule="auto"/>
        <w:ind w:left="0" w:firstLine="851"/>
        <w:jc w:val="both"/>
        <w:rPr>
          <w:color w:val="000000"/>
          <w:spacing w:val="1"/>
          <w:sz w:val="28"/>
          <w:szCs w:val="28"/>
        </w:rPr>
      </w:pPr>
      <w:r w:rsidRPr="00F20602">
        <w:rPr>
          <w:color w:val="000000"/>
          <w:spacing w:val="1"/>
          <w:sz w:val="28"/>
          <w:szCs w:val="28"/>
        </w:rPr>
        <w:t>бригады по ремонту помещений и благоустройству территории,</w:t>
      </w:r>
    </w:p>
    <w:p w:rsidR="00F20602" w:rsidRPr="00F20602" w:rsidRDefault="00F20602" w:rsidP="00F20602">
      <w:pPr>
        <w:numPr>
          <w:ilvl w:val="0"/>
          <w:numId w:val="11"/>
        </w:numPr>
        <w:tabs>
          <w:tab w:val="num" w:pos="0"/>
        </w:tabs>
        <w:spacing w:after="200" w:line="276" w:lineRule="auto"/>
        <w:ind w:left="0" w:firstLine="851"/>
        <w:jc w:val="both"/>
        <w:rPr>
          <w:color w:val="000000"/>
          <w:spacing w:val="1"/>
          <w:sz w:val="28"/>
          <w:szCs w:val="28"/>
        </w:rPr>
      </w:pPr>
      <w:r w:rsidRPr="00F20602">
        <w:rPr>
          <w:color w:val="000000"/>
          <w:spacing w:val="1"/>
          <w:sz w:val="28"/>
          <w:szCs w:val="28"/>
        </w:rPr>
        <w:t xml:space="preserve">трудоустройство на рабочие места, </w:t>
      </w:r>
    </w:p>
    <w:p w:rsidR="00F20602" w:rsidRPr="00F20602" w:rsidRDefault="00F20602" w:rsidP="00F20602">
      <w:pPr>
        <w:numPr>
          <w:ilvl w:val="0"/>
          <w:numId w:val="11"/>
        </w:numPr>
        <w:tabs>
          <w:tab w:val="num" w:pos="0"/>
        </w:tabs>
        <w:spacing w:after="200" w:line="276" w:lineRule="auto"/>
        <w:ind w:left="0" w:firstLine="851"/>
        <w:jc w:val="both"/>
        <w:rPr>
          <w:spacing w:val="-5"/>
          <w:sz w:val="28"/>
          <w:szCs w:val="28"/>
        </w:rPr>
      </w:pPr>
      <w:r w:rsidRPr="00F20602">
        <w:rPr>
          <w:sz w:val="28"/>
          <w:szCs w:val="28"/>
        </w:rPr>
        <w:t xml:space="preserve">многодневные туристические походы. </w:t>
      </w:r>
    </w:p>
    <w:p w:rsidR="00F20602" w:rsidRPr="00F20602" w:rsidRDefault="00F20602" w:rsidP="00F20602">
      <w:pPr>
        <w:autoSpaceDE w:val="0"/>
        <w:autoSpaceDN w:val="0"/>
        <w:adjustRightInd w:val="0"/>
        <w:spacing w:after="200"/>
        <w:ind w:firstLine="880"/>
        <w:jc w:val="both"/>
        <w:rPr>
          <w:sz w:val="28"/>
          <w:szCs w:val="28"/>
        </w:rPr>
      </w:pPr>
      <w:r w:rsidRPr="00F20602">
        <w:rPr>
          <w:sz w:val="28"/>
          <w:szCs w:val="28"/>
        </w:rPr>
        <w:t>Реализация программных мероприятий по совершенствованию воспитания в образовательном процессе, поддержке педагогических работников, повышению их квалификации позволит материально поддержать учителя, поднять престиж педагогической деятельности, усилить роль классного руководителя в образовательном процессе, привлечь в отрасль молодые кадры, распространить передовой педагогический опыт.</w:t>
      </w: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F20602">
      <w:pPr>
        <w:jc w:val="center"/>
        <w:rPr>
          <w:b/>
          <w:sz w:val="28"/>
          <w:szCs w:val="28"/>
        </w:rPr>
      </w:pPr>
    </w:p>
    <w:p w:rsidR="00F20602" w:rsidRDefault="00F20602" w:rsidP="00F20602">
      <w:pPr>
        <w:jc w:val="center"/>
        <w:rPr>
          <w:b/>
          <w:sz w:val="28"/>
          <w:szCs w:val="28"/>
        </w:rPr>
      </w:pPr>
    </w:p>
    <w:p w:rsidR="00F20602" w:rsidRPr="00F20602" w:rsidRDefault="00F20602" w:rsidP="00B75249">
      <w:pPr>
        <w:rPr>
          <w:b/>
          <w:sz w:val="28"/>
          <w:szCs w:val="28"/>
        </w:rPr>
      </w:pPr>
    </w:p>
    <w:p w:rsidR="00B75249" w:rsidRPr="00B75249" w:rsidRDefault="00B75249" w:rsidP="00B75249">
      <w:pPr>
        <w:widowControl w:val="0"/>
        <w:autoSpaceDE w:val="0"/>
        <w:autoSpaceDN w:val="0"/>
        <w:jc w:val="right"/>
        <w:rPr>
          <w:sz w:val="26"/>
          <w:szCs w:val="26"/>
        </w:rPr>
      </w:pPr>
      <w:bookmarkStart w:id="0" w:name="P494"/>
      <w:bookmarkEnd w:id="0"/>
      <w:r w:rsidRPr="00B75249">
        <w:rPr>
          <w:sz w:val="26"/>
          <w:szCs w:val="26"/>
        </w:rPr>
        <w:lastRenderedPageBreak/>
        <w:t>Приложение 1</w:t>
      </w:r>
    </w:p>
    <w:p w:rsidR="00B75249" w:rsidRPr="00B75249" w:rsidRDefault="00B75249" w:rsidP="00B75249">
      <w:pPr>
        <w:jc w:val="right"/>
        <w:rPr>
          <w:sz w:val="26"/>
          <w:szCs w:val="26"/>
        </w:rPr>
      </w:pPr>
      <w:r w:rsidRPr="00B75249">
        <w:rPr>
          <w:sz w:val="26"/>
          <w:szCs w:val="26"/>
        </w:rPr>
        <w:t xml:space="preserve">к муниципальной программе  </w:t>
      </w:r>
    </w:p>
    <w:p w:rsidR="00B75249" w:rsidRPr="00B75249" w:rsidRDefault="00B75249" w:rsidP="00B75249">
      <w:pPr>
        <w:jc w:val="right"/>
        <w:rPr>
          <w:sz w:val="26"/>
          <w:szCs w:val="26"/>
        </w:rPr>
      </w:pPr>
      <w:r w:rsidRPr="00B75249">
        <w:rPr>
          <w:sz w:val="26"/>
          <w:szCs w:val="26"/>
        </w:rPr>
        <w:t xml:space="preserve">«Развитие и обеспечение деятельности </w:t>
      </w:r>
    </w:p>
    <w:p w:rsidR="00B75249" w:rsidRPr="00B75249" w:rsidRDefault="00B75249" w:rsidP="00B75249">
      <w:pPr>
        <w:jc w:val="right"/>
        <w:rPr>
          <w:sz w:val="26"/>
          <w:szCs w:val="26"/>
        </w:rPr>
      </w:pPr>
      <w:r w:rsidRPr="00B75249">
        <w:rPr>
          <w:sz w:val="26"/>
          <w:szCs w:val="26"/>
        </w:rPr>
        <w:t xml:space="preserve">приоритетных направлений в сфере </w:t>
      </w:r>
    </w:p>
    <w:p w:rsidR="00B75249" w:rsidRPr="00B75249" w:rsidRDefault="00B75249" w:rsidP="00B75249">
      <w:pPr>
        <w:jc w:val="right"/>
        <w:rPr>
          <w:sz w:val="26"/>
          <w:szCs w:val="26"/>
        </w:rPr>
      </w:pPr>
      <w:r w:rsidRPr="00B75249">
        <w:rPr>
          <w:sz w:val="26"/>
          <w:szCs w:val="26"/>
        </w:rPr>
        <w:t xml:space="preserve">образования в Катав-Ивановском </w:t>
      </w:r>
    </w:p>
    <w:p w:rsidR="00B75249" w:rsidRPr="00B75249" w:rsidRDefault="00B75249" w:rsidP="00B75249">
      <w:pPr>
        <w:widowControl w:val="0"/>
        <w:autoSpaceDE w:val="0"/>
        <w:autoSpaceDN w:val="0"/>
        <w:jc w:val="right"/>
        <w:rPr>
          <w:sz w:val="26"/>
          <w:szCs w:val="26"/>
        </w:rPr>
      </w:pPr>
      <w:proofErr w:type="gramStart"/>
      <w:r w:rsidRPr="00B75249">
        <w:rPr>
          <w:sz w:val="26"/>
          <w:szCs w:val="26"/>
        </w:rPr>
        <w:t>муниципальном округе»</w:t>
      </w:r>
      <w:proofErr w:type="gramEnd"/>
    </w:p>
    <w:p w:rsidR="00B75249" w:rsidRDefault="00B7524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1397" w:rsidRPr="00611073" w:rsidRDefault="009A139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11073">
        <w:rPr>
          <w:rFonts w:ascii="Times New Roman" w:hAnsi="Times New Roman" w:cs="Times New Roman"/>
          <w:sz w:val="26"/>
          <w:szCs w:val="26"/>
        </w:rPr>
        <w:t>ПАСПОРТ</w:t>
      </w:r>
    </w:p>
    <w:p w:rsidR="009A1397" w:rsidRPr="00611073" w:rsidRDefault="009A139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11073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9A1397" w:rsidRPr="00611073" w:rsidRDefault="009A139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11073">
        <w:rPr>
          <w:rFonts w:ascii="Times New Roman" w:hAnsi="Times New Roman" w:cs="Times New Roman"/>
          <w:sz w:val="26"/>
          <w:szCs w:val="26"/>
        </w:rPr>
        <w:t>"</w:t>
      </w:r>
      <w:r w:rsidR="0041301F" w:rsidRPr="00611073">
        <w:rPr>
          <w:rFonts w:ascii="Times New Roman" w:hAnsi="Times New Roman" w:cs="Times New Roman"/>
          <w:sz w:val="26"/>
          <w:szCs w:val="26"/>
        </w:rPr>
        <w:t xml:space="preserve">Развитие и обеспечение деятельности приоритетных направлений в сфере образования </w:t>
      </w:r>
      <w:proofErr w:type="gramStart"/>
      <w:r w:rsidR="0041301F" w:rsidRPr="0061107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1301F" w:rsidRPr="006110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1301F" w:rsidRPr="00611073">
        <w:rPr>
          <w:rFonts w:ascii="Times New Roman" w:hAnsi="Times New Roman" w:cs="Times New Roman"/>
          <w:sz w:val="26"/>
          <w:szCs w:val="26"/>
        </w:rPr>
        <w:t>Катав-Ивановск</w:t>
      </w:r>
      <w:r w:rsidR="006709E8">
        <w:rPr>
          <w:rFonts w:ascii="Times New Roman" w:hAnsi="Times New Roman" w:cs="Times New Roman"/>
          <w:sz w:val="26"/>
          <w:szCs w:val="26"/>
        </w:rPr>
        <w:t>ом</w:t>
      </w:r>
      <w:proofErr w:type="gramEnd"/>
      <w:r w:rsidR="006709E8">
        <w:rPr>
          <w:rFonts w:ascii="Times New Roman" w:hAnsi="Times New Roman" w:cs="Times New Roman"/>
          <w:sz w:val="26"/>
          <w:szCs w:val="26"/>
        </w:rPr>
        <w:t xml:space="preserve"> муниципальном округе</w:t>
      </w:r>
      <w:r w:rsidRPr="00611073">
        <w:rPr>
          <w:rFonts w:ascii="Times New Roman" w:hAnsi="Times New Roman" w:cs="Times New Roman"/>
          <w:sz w:val="26"/>
          <w:szCs w:val="26"/>
        </w:rPr>
        <w:t>"</w:t>
      </w:r>
    </w:p>
    <w:p w:rsidR="009A1397" w:rsidRPr="00611073" w:rsidRDefault="009A139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A1397" w:rsidRPr="00611073" w:rsidRDefault="009A13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1397" w:rsidRPr="00611073" w:rsidRDefault="009A1397" w:rsidP="006356C2">
      <w:pPr>
        <w:pStyle w:val="ConsPlusNormal"/>
        <w:numPr>
          <w:ilvl w:val="0"/>
          <w:numId w:val="8"/>
        </w:num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11073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256255" w:rsidRPr="00611073" w:rsidRDefault="00256255" w:rsidP="0025625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0240" w:type="dxa"/>
        <w:jc w:val="center"/>
        <w:tblLook w:val="04A0" w:firstRow="1" w:lastRow="0" w:firstColumn="1" w:lastColumn="0" w:noHBand="0" w:noVBand="1"/>
      </w:tblPr>
      <w:tblGrid>
        <w:gridCol w:w="3639"/>
        <w:gridCol w:w="2938"/>
        <w:gridCol w:w="3663"/>
      </w:tblGrid>
      <w:tr w:rsidR="00256255" w:rsidRPr="00611073" w:rsidTr="00F96E8C">
        <w:trPr>
          <w:trHeight w:val="1140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 xml:space="preserve">Заместитель Главы </w:t>
            </w:r>
            <w:r w:rsidR="00A266FF" w:rsidRPr="00611073">
              <w:rPr>
                <w:color w:val="000000"/>
                <w:sz w:val="26"/>
                <w:szCs w:val="26"/>
              </w:rPr>
              <w:t>Катав-Ивановского муниципального округа</w:t>
            </w:r>
            <w:r w:rsidRPr="00611073">
              <w:rPr>
                <w:color w:val="000000"/>
                <w:sz w:val="26"/>
                <w:szCs w:val="26"/>
              </w:rPr>
              <w:t xml:space="preserve"> по социально-культурной политике Полушкина Татьяна Павловна</w:t>
            </w:r>
          </w:p>
        </w:tc>
      </w:tr>
      <w:tr w:rsidR="00256255" w:rsidRPr="00611073" w:rsidTr="00AE451D">
        <w:trPr>
          <w:trHeight w:val="948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 xml:space="preserve">Начальник Управления образования Администрации </w:t>
            </w:r>
            <w:r w:rsidR="00A266FF" w:rsidRPr="00611073">
              <w:rPr>
                <w:color w:val="000000"/>
                <w:sz w:val="26"/>
                <w:szCs w:val="26"/>
              </w:rPr>
              <w:t>Катав-Ивановского муниципального округа</w:t>
            </w:r>
            <w:r w:rsidRPr="00611073">
              <w:rPr>
                <w:color w:val="000000"/>
                <w:sz w:val="26"/>
                <w:szCs w:val="26"/>
              </w:rPr>
              <w:t xml:space="preserve"> Калинина Наталья Александровна</w:t>
            </w:r>
          </w:p>
        </w:tc>
      </w:tr>
      <w:tr w:rsidR="00256255" w:rsidRPr="00611073" w:rsidTr="00F96E8C">
        <w:trPr>
          <w:trHeight w:val="981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Pr="00611073" w:rsidRDefault="00256255" w:rsidP="0025625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11073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6255" w:rsidRPr="00611073" w:rsidRDefault="00256255" w:rsidP="0025625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256255" w:rsidRPr="00611073" w:rsidRDefault="00256255" w:rsidP="00256255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611073">
              <w:rPr>
                <w:sz w:val="26"/>
                <w:szCs w:val="26"/>
              </w:rPr>
              <w:t>отсутствуют</w:t>
            </w:r>
          </w:p>
        </w:tc>
      </w:tr>
      <w:tr w:rsidR="00256255" w:rsidRPr="00611073" w:rsidTr="00F96E8C">
        <w:trPr>
          <w:trHeight w:val="838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55" w:rsidRPr="00611073" w:rsidRDefault="00256255" w:rsidP="00256255">
            <w:pPr>
              <w:rPr>
                <w:color w:val="FF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Pr="00611073" w:rsidRDefault="00256255" w:rsidP="00256255">
            <w:pPr>
              <w:rPr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2026- 2028 годы</w:t>
            </w:r>
          </w:p>
        </w:tc>
      </w:tr>
      <w:tr w:rsidR="00256255" w:rsidRPr="00611073" w:rsidTr="00F96E8C">
        <w:trPr>
          <w:trHeight w:val="2760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Цели/задачи муниципальной программы</w:t>
            </w:r>
          </w:p>
        </w:tc>
        <w:tc>
          <w:tcPr>
            <w:tcW w:w="2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Цель: Создание муниципальной системы развития современного и качественного образования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B9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 xml:space="preserve">Задача 1. </w:t>
            </w: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256255" w:rsidRPr="00611073" w:rsidTr="00F96E8C">
        <w:trPr>
          <w:trHeight w:val="1935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B9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 xml:space="preserve">Задача 2. </w:t>
            </w: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 xml:space="preserve">Обеспечение соответствия образования перспективным целям развития  </w:t>
            </w:r>
            <w:r w:rsidR="00A266FF" w:rsidRPr="00611073">
              <w:rPr>
                <w:color w:val="000000"/>
                <w:sz w:val="26"/>
                <w:szCs w:val="26"/>
              </w:rPr>
              <w:t>Катав-Ивановского муниципального округа</w:t>
            </w:r>
            <w:r w:rsidRPr="00611073">
              <w:rPr>
                <w:color w:val="000000"/>
                <w:sz w:val="26"/>
                <w:szCs w:val="26"/>
              </w:rPr>
              <w:t>.</w:t>
            </w:r>
          </w:p>
        </w:tc>
      </w:tr>
      <w:tr w:rsidR="00256255" w:rsidRPr="00611073" w:rsidTr="00F96E8C">
        <w:trPr>
          <w:trHeight w:val="408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Default="00B75249" w:rsidP="006E74B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Структурные элементы муниципальной программы </w:t>
            </w:r>
          </w:p>
          <w:p w:rsidR="00B75249" w:rsidRPr="00611073" w:rsidRDefault="00B75249" w:rsidP="006E74B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(при наличии)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1. Комплекс процессных мероприятий «Обеспечение территориальной и экономической доступности дошкольного образования»</w:t>
            </w: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lastRenderedPageBreak/>
              <w:t>2. Комплекс процессных мероприятий «Обеспечение доступности качественного общего образования, дополнительного образования и дополнительного профессионального образования»</w:t>
            </w: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 xml:space="preserve">3. Комплекс процессных мероприятий «Гражданско-патриотическое воспитание молодежи на территории </w:t>
            </w:r>
            <w:r w:rsidR="00A266FF" w:rsidRPr="00611073">
              <w:rPr>
                <w:color w:val="000000"/>
                <w:sz w:val="26"/>
                <w:szCs w:val="26"/>
              </w:rPr>
              <w:t>Катав-Ивановского муниципального округа</w:t>
            </w:r>
            <w:r w:rsidRPr="00611073">
              <w:rPr>
                <w:color w:val="000000"/>
                <w:sz w:val="26"/>
                <w:szCs w:val="26"/>
              </w:rPr>
              <w:t>»</w:t>
            </w: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 xml:space="preserve">4. Комплекс процессных мероприятий «Повышение уровня пожарной безопасности образовательных </w:t>
            </w:r>
            <w:r w:rsidR="00BA1067">
              <w:rPr>
                <w:color w:val="000000"/>
                <w:sz w:val="26"/>
                <w:szCs w:val="26"/>
              </w:rPr>
              <w:t xml:space="preserve">организаций </w:t>
            </w:r>
            <w:proofErr w:type="gramStart"/>
            <w:r w:rsidR="00A266FF" w:rsidRPr="00611073">
              <w:rPr>
                <w:color w:val="000000"/>
                <w:sz w:val="26"/>
                <w:szCs w:val="26"/>
              </w:rPr>
              <w:t>Катав-Ивановского</w:t>
            </w:r>
            <w:proofErr w:type="gramEnd"/>
            <w:r w:rsidR="00A266FF" w:rsidRPr="00611073">
              <w:rPr>
                <w:color w:val="000000"/>
                <w:sz w:val="26"/>
                <w:szCs w:val="26"/>
              </w:rPr>
              <w:t xml:space="preserve"> муниципального округа»</w:t>
            </w:r>
          </w:p>
          <w:p w:rsidR="00A266FF" w:rsidRPr="00611073" w:rsidRDefault="00A266FF" w:rsidP="00256255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5. Комплекс процессных мероприятий «Повышение энергетич</w:t>
            </w:r>
            <w:r w:rsidR="000A13D1">
              <w:rPr>
                <w:color w:val="000000"/>
                <w:sz w:val="26"/>
                <w:szCs w:val="26"/>
              </w:rPr>
              <w:t xml:space="preserve">еской эффективности и </w:t>
            </w:r>
            <w:r w:rsidR="000A13D1" w:rsidRPr="00CD1B46">
              <w:rPr>
                <w:color w:val="000000"/>
                <w:sz w:val="26"/>
                <w:szCs w:val="26"/>
              </w:rPr>
              <w:t>сокращение</w:t>
            </w:r>
            <w:r w:rsidRPr="00CD1B46">
              <w:rPr>
                <w:color w:val="000000"/>
                <w:sz w:val="26"/>
                <w:szCs w:val="26"/>
              </w:rPr>
              <w:t xml:space="preserve"> энергетических издержек в образовательных учреждениях </w:t>
            </w:r>
            <w:proofErr w:type="gramStart"/>
            <w:r w:rsidR="00A266FF" w:rsidRPr="00CD1B46">
              <w:rPr>
                <w:color w:val="000000"/>
                <w:sz w:val="26"/>
                <w:szCs w:val="26"/>
              </w:rPr>
              <w:t>Катав-Ивановского</w:t>
            </w:r>
            <w:proofErr w:type="gramEnd"/>
            <w:r w:rsidR="00A266FF" w:rsidRPr="00CD1B46">
              <w:rPr>
                <w:color w:val="000000"/>
                <w:sz w:val="26"/>
                <w:szCs w:val="26"/>
              </w:rPr>
              <w:t xml:space="preserve"> муниципального округа</w:t>
            </w:r>
            <w:r w:rsidRPr="00CD1B46">
              <w:rPr>
                <w:color w:val="000000"/>
                <w:sz w:val="26"/>
                <w:szCs w:val="26"/>
              </w:rPr>
              <w:t>»</w:t>
            </w:r>
          </w:p>
        </w:tc>
      </w:tr>
      <w:tr w:rsidR="00256255" w:rsidRPr="00611073" w:rsidTr="00F96E8C">
        <w:trPr>
          <w:trHeight w:val="1355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Pr="00611073" w:rsidRDefault="00256255" w:rsidP="00256255">
            <w:pPr>
              <w:jc w:val="both"/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lastRenderedPageBreak/>
              <w:t>Объемы финансового обеспечения за весь период реализации (рублей)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Pr="00611073" w:rsidRDefault="00256255" w:rsidP="00A9431C">
            <w:pPr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2</w:t>
            </w:r>
            <w:r w:rsidR="00CF449C">
              <w:rPr>
                <w:color w:val="000000"/>
                <w:sz w:val="26"/>
                <w:szCs w:val="26"/>
              </w:rPr>
              <w:t> </w:t>
            </w:r>
            <w:r w:rsidR="00A9431C">
              <w:rPr>
                <w:color w:val="000000"/>
                <w:sz w:val="26"/>
                <w:szCs w:val="26"/>
              </w:rPr>
              <w:t>084</w:t>
            </w:r>
            <w:r w:rsidR="00CF449C">
              <w:rPr>
                <w:color w:val="000000"/>
                <w:sz w:val="26"/>
                <w:szCs w:val="26"/>
              </w:rPr>
              <w:t xml:space="preserve"> </w:t>
            </w:r>
            <w:r w:rsidR="00A9431C">
              <w:rPr>
                <w:color w:val="000000"/>
                <w:sz w:val="26"/>
                <w:szCs w:val="26"/>
              </w:rPr>
              <w:t>041</w:t>
            </w:r>
            <w:r w:rsidR="00CF449C">
              <w:rPr>
                <w:color w:val="000000"/>
                <w:sz w:val="26"/>
                <w:szCs w:val="26"/>
              </w:rPr>
              <w:t xml:space="preserve"> </w:t>
            </w:r>
            <w:r w:rsidR="00A9431C">
              <w:rPr>
                <w:color w:val="000000"/>
                <w:sz w:val="26"/>
                <w:szCs w:val="26"/>
              </w:rPr>
              <w:t>716,62</w:t>
            </w:r>
            <w:r w:rsidRPr="00611073">
              <w:rPr>
                <w:color w:val="000000"/>
                <w:sz w:val="26"/>
                <w:szCs w:val="26"/>
              </w:rPr>
              <w:t xml:space="preserve">  рублей</w:t>
            </w:r>
          </w:p>
        </w:tc>
      </w:tr>
      <w:tr w:rsidR="00256255" w:rsidRPr="00611073" w:rsidTr="00F96E8C">
        <w:trPr>
          <w:trHeight w:val="3402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  <w:r w:rsidRPr="00611073">
              <w:rPr>
                <w:color w:val="000000"/>
                <w:sz w:val="26"/>
                <w:szCs w:val="26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6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55" w:rsidRPr="00611073" w:rsidRDefault="00256255" w:rsidP="00256255">
            <w:pPr>
              <w:jc w:val="both"/>
              <w:rPr>
                <w:sz w:val="26"/>
                <w:szCs w:val="26"/>
              </w:rPr>
            </w:pPr>
            <w:proofErr w:type="gramStart"/>
            <w:r w:rsidRPr="00611073">
              <w:rPr>
                <w:sz w:val="26"/>
                <w:szCs w:val="26"/>
              </w:rPr>
              <w:t>Указ Президента Российской Федерации  от 07.05.2024г №309 «О национальных развития Российской Федерации на период до 2030 года и на перспективу до 2026 года», п. 1 (б) - в рамках национальной цели "Реализация потенциала каждого человека, развитие его талантов, воспитание патриотической и социально ответственной личности": вхождение Российской Федерации в число десяти ведущих стран мира по качеству общего образования/ связь с Государственной</w:t>
            </w:r>
            <w:proofErr w:type="gramEnd"/>
            <w:r w:rsidRPr="00611073">
              <w:rPr>
                <w:sz w:val="26"/>
                <w:szCs w:val="26"/>
              </w:rPr>
              <w:t xml:space="preserve"> программой отсутствует</w:t>
            </w:r>
          </w:p>
          <w:p w:rsidR="00256255" w:rsidRPr="00611073" w:rsidRDefault="00256255" w:rsidP="00256255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4A25A6" w:rsidRDefault="004A25A6" w:rsidP="006356C2">
      <w:pPr>
        <w:pStyle w:val="ConsPlusNormal"/>
        <w:outlineLvl w:val="2"/>
      </w:pPr>
      <w:bookmarkStart w:id="1" w:name="P533"/>
      <w:bookmarkEnd w:id="1"/>
    </w:p>
    <w:p w:rsidR="004A25A6" w:rsidRDefault="004A25A6">
      <w:pPr>
        <w:pStyle w:val="ConsPlusNormal"/>
        <w:jc w:val="center"/>
        <w:outlineLvl w:val="2"/>
      </w:pPr>
    </w:p>
    <w:p w:rsidR="004A25A6" w:rsidRDefault="004A25A6">
      <w:pPr>
        <w:pStyle w:val="ConsPlusNormal"/>
        <w:jc w:val="center"/>
        <w:outlineLvl w:val="2"/>
      </w:pPr>
    </w:p>
    <w:p w:rsidR="004A25A6" w:rsidRDefault="004A25A6">
      <w:pPr>
        <w:pStyle w:val="ConsPlusNormal"/>
        <w:jc w:val="center"/>
        <w:outlineLvl w:val="2"/>
        <w:sectPr w:rsidR="004A25A6" w:rsidSect="00D27D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A1397" w:rsidRDefault="009A13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067D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36336E" w:rsidRDefault="0036336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869"/>
        <w:gridCol w:w="6150"/>
        <w:gridCol w:w="1292"/>
        <w:gridCol w:w="2051"/>
        <w:gridCol w:w="904"/>
        <w:gridCol w:w="904"/>
        <w:gridCol w:w="904"/>
        <w:gridCol w:w="1666"/>
      </w:tblGrid>
      <w:tr w:rsidR="00CA092E" w:rsidRPr="00CA092E" w:rsidTr="00F96E8C">
        <w:trPr>
          <w:trHeight w:val="102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CA092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A092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077894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Базовое значение за </w:t>
            </w:r>
            <w:r w:rsidR="00CA092E" w:rsidRPr="00CA092E">
              <w:rPr>
                <w:color w:val="000000"/>
                <w:sz w:val="24"/>
                <w:szCs w:val="24"/>
              </w:rPr>
              <w:t xml:space="preserve"> год, предшествующий году разработки проекта муниципальной программы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0A13D1" w:rsidP="00CA092E">
            <w:pPr>
              <w:jc w:val="center"/>
              <w:rPr>
                <w:color w:val="0000FF"/>
                <w:sz w:val="22"/>
                <w:szCs w:val="22"/>
                <w:u w:val="single"/>
              </w:rPr>
            </w:pPr>
            <w:hyperlink r:id="rId8" w:anchor="RANGE!P1381" w:history="1">
              <w:proofErr w:type="gramStart"/>
              <w:r w:rsidR="00CA092E" w:rsidRPr="00CA092E">
                <w:rPr>
                  <w:color w:val="0000FF"/>
                  <w:sz w:val="22"/>
                  <w:szCs w:val="22"/>
                  <w:u w:val="single"/>
                </w:rPr>
                <w:t>Ответственный</w:t>
              </w:r>
              <w:proofErr w:type="gramEnd"/>
              <w:r w:rsidR="00CA092E" w:rsidRPr="00CA092E">
                <w:rPr>
                  <w:color w:val="0000FF"/>
                  <w:sz w:val="22"/>
                  <w:szCs w:val="22"/>
                  <w:u w:val="single"/>
                </w:rPr>
                <w:t xml:space="preserve"> за достижение показателя &lt;1&gt;</w:t>
              </w:r>
            </w:hyperlink>
          </w:p>
        </w:tc>
      </w:tr>
      <w:tr w:rsidR="00CA092E" w:rsidRPr="00CA092E" w:rsidTr="00E62565">
        <w:trPr>
          <w:trHeight w:val="1160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662E41" w:rsidP="00CA0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CA092E" w:rsidRPr="00CA092E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662E41">
            <w:pPr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202</w:t>
            </w:r>
            <w:r w:rsidR="00662E41">
              <w:rPr>
                <w:color w:val="000000"/>
                <w:sz w:val="24"/>
                <w:szCs w:val="24"/>
              </w:rPr>
              <w:t>7</w:t>
            </w:r>
            <w:r w:rsidRPr="00CA092E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662E41" w:rsidP="00CA0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  <w:r w:rsidR="00CA092E" w:rsidRPr="00CA092E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CA092E" w:rsidRPr="00CA092E" w:rsidTr="00F96E8C">
        <w:trPr>
          <w:trHeight w:val="54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A092E" w:rsidRPr="00CA092E" w:rsidTr="00F96E8C">
        <w:trPr>
          <w:trHeight w:val="630"/>
        </w:trPr>
        <w:tc>
          <w:tcPr>
            <w:tcW w:w="14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1. Цель муниципальной программы "Создание муниципальной системы развития современного и качественного образования "</w:t>
            </w:r>
          </w:p>
        </w:tc>
      </w:tr>
      <w:tr w:rsidR="00CA092E" w:rsidRPr="00CA092E" w:rsidTr="00F96E8C">
        <w:trPr>
          <w:trHeight w:val="108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улучшения материально-технической базы 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103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осуществления антитеррористических мероприятий.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43,5 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4201B9">
        <w:trPr>
          <w:trHeight w:val="105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учащихся, общеобразовательных организаций, обеспеченных учебной литературой и учебными пособиями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9D5195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  <w:r w:rsidR="00CA092E" w:rsidRPr="00CA092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F96E8C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FD10ED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96E8C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4201B9">
        <w:trPr>
          <w:trHeight w:val="126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Увеличение  доли зданий образовательных учреждений </w:t>
            </w:r>
            <w:r w:rsidR="00A266FF">
              <w:rPr>
                <w:color w:val="000000"/>
                <w:sz w:val="24"/>
                <w:szCs w:val="24"/>
              </w:rPr>
              <w:t>Катав-Ивановского муниципального округа</w:t>
            </w:r>
            <w:r w:rsidRPr="00CA092E">
              <w:rPr>
                <w:color w:val="000000"/>
                <w:sz w:val="24"/>
                <w:szCs w:val="24"/>
              </w:rPr>
              <w:t>, имеющих удовлетворительные пожарно-технические характеристики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60,4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60,4 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6E74B9">
        <w:trPr>
          <w:trHeight w:val="6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Поддержание снижения потребления энергоресурсов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6E74B9">
        <w:trPr>
          <w:trHeight w:val="11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Доступность дошкольного образования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6E74B9">
        <w:trPr>
          <w:trHeight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1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Доля образовательных организаций, в которых реализуются </w:t>
            </w:r>
            <w:proofErr w:type="spellStart"/>
            <w:r w:rsidRPr="00CA092E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CA092E">
              <w:rPr>
                <w:color w:val="000000"/>
                <w:sz w:val="24"/>
                <w:szCs w:val="24"/>
              </w:rPr>
              <w:t xml:space="preserve"> технологии в образовательном процессе.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27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детей от 14 до 18 лет охваченных летней занятостью, от общего количества детей в возрасте от 14 до 18 лет (отряд Главы – 243 чел.)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16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Количество молодых людей, проживающих в муниципальном образовании, вовлеченных в волонтерскую, добровольческую и поисковую деятельность.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97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получателей компенсации части родительской платы из числа нуждающихся граждан, оплачивающих услуги организаций на уровне 100%.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26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получателей компенсации  затрат родителей  детей-инвалидов, в части организации  обучения  по основным общеобразовательным программам на дому, от общего количества нуждающихся в получении данной компенсации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</w:tbl>
    <w:p w:rsidR="00FC3AAB" w:rsidRDefault="00FC3AA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5249" w:rsidRDefault="00B7524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74B9" w:rsidRDefault="006E74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74B9" w:rsidRDefault="006E74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74B9" w:rsidRDefault="006E74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E74B9" w:rsidRDefault="006E74B9" w:rsidP="00733604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B8045E" w:rsidRDefault="009A1397" w:rsidP="0073360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067D">
        <w:rPr>
          <w:rFonts w:ascii="Times New Roman" w:hAnsi="Times New Roman" w:cs="Times New Roman"/>
          <w:sz w:val="28"/>
          <w:szCs w:val="28"/>
        </w:rPr>
        <w:lastRenderedPageBreak/>
        <w:t xml:space="preserve">2.1. Прокси-показатели муниципальной программы </w:t>
      </w:r>
      <w:r w:rsidR="004444DB">
        <w:rPr>
          <w:rFonts w:ascii="Times New Roman" w:hAnsi="Times New Roman" w:cs="Times New Roman"/>
          <w:sz w:val="28"/>
          <w:szCs w:val="28"/>
        </w:rPr>
        <w:t>в 2026 году</w:t>
      </w: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1843"/>
        <w:gridCol w:w="4501"/>
        <w:gridCol w:w="1292"/>
        <w:gridCol w:w="2051"/>
        <w:gridCol w:w="833"/>
        <w:gridCol w:w="833"/>
        <w:gridCol w:w="833"/>
        <w:gridCol w:w="833"/>
        <w:gridCol w:w="1641"/>
      </w:tblGrid>
      <w:tr w:rsidR="00CA092E" w:rsidRPr="00CA092E" w:rsidTr="00F96E8C">
        <w:trPr>
          <w:trHeight w:val="18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CA092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A092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077894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Базовое значение за </w:t>
            </w:r>
            <w:r w:rsidR="00CA092E" w:rsidRPr="00CA092E">
              <w:rPr>
                <w:color w:val="000000"/>
                <w:sz w:val="24"/>
                <w:szCs w:val="24"/>
              </w:rPr>
              <w:t>год, предшествующий году разработки проекта муниципальной программы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0A13D1" w:rsidP="00CA092E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9" w:anchor="RANGE!P1381" w:history="1">
              <w:proofErr w:type="gramStart"/>
              <w:r w:rsidR="00CA092E" w:rsidRPr="00CA092E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Ответственный</w:t>
              </w:r>
              <w:proofErr w:type="gramEnd"/>
              <w:r w:rsidR="00CA092E" w:rsidRPr="00CA092E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 за достижение показателя &lt;1&gt;</w:t>
              </w:r>
            </w:hyperlink>
          </w:p>
        </w:tc>
      </w:tr>
      <w:tr w:rsidR="00CA092E" w:rsidRPr="00CA092E" w:rsidTr="00F96E8C">
        <w:trPr>
          <w:trHeight w:val="14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CA092E">
              <w:rPr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CA092E">
              <w:rPr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CA092E">
              <w:rPr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4 </w:t>
            </w:r>
            <w:proofErr w:type="spellStart"/>
            <w:r w:rsidRPr="00CA092E">
              <w:rPr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</w:tr>
      <w:tr w:rsidR="00CA092E" w:rsidRPr="00CA092E" w:rsidTr="00F96E8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CA092E" w:rsidRPr="00CA092E" w:rsidTr="00F96E8C">
        <w:trPr>
          <w:trHeight w:val="10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улучшения материально-технической базы 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12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осуществления антитеррористических мероприятий.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43,5 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6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учащихся, общеобразовательных организаций, обеспеченных учебной литературой и учебными пособиями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9D5195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D93F92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D93F9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B75249">
        <w:trPr>
          <w:trHeight w:val="13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Увеличение  доли зданий образовательных учреждений </w:t>
            </w:r>
            <w:r w:rsidR="00A266FF">
              <w:rPr>
                <w:color w:val="000000"/>
                <w:sz w:val="24"/>
                <w:szCs w:val="24"/>
              </w:rPr>
              <w:t>Катав-Ивановского муниципального округа</w:t>
            </w:r>
            <w:r w:rsidRPr="00CA092E">
              <w:rPr>
                <w:color w:val="000000"/>
                <w:sz w:val="24"/>
                <w:szCs w:val="24"/>
              </w:rPr>
              <w:t>, имеющих удовлетворительные пожарно-технические характеристики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B75249">
        <w:trPr>
          <w:trHeight w:val="7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Поддержание снижения потребления энергоресурсов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</w:t>
            </w:r>
            <w:r w:rsidR="00733604" w:rsidRPr="00733604">
              <w:rPr>
                <w:color w:val="000000"/>
                <w:sz w:val="16"/>
                <w:szCs w:val="16"/>
              </w:rPr>
              <w:lastRenderedPageBreak/>
              <w:t>округа</w:t>
            </w:r>
          </w:p>
        </w:tc>
      </w:tr>
      <w:tr w:rsidR="00CA092E" w:rsidRPr="00CA092E" w:rsidTr="00B75249">
        <w:trPr>
          <w:trHeight w:val="7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Доступность дошкольного образования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9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AE451D">
        <w:trPr>
          <w:trHeight w:val="151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09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Доля образовательных организаций, в которых реализуются </w:t>
            </w:r>
            <w:proofErr w:type="spellStart"/>
            <w:r w:rsidRPr="00CA092E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CA092E">
              <w:rPr>
                <w:color w:val="000000"/>
                <w:sz w:val="24"/>
                <w:szCs w:val="24"/>
              </w:rPr>
              <w:t xml:space="preserve"> технологии в образовательном процессе.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733604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5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детей от 14 до 18 лет охваченных летней занятостью, от общего количества детей в возрасте от 14 до 18 лет (отряд Главы – 243 чел.)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9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Количество молодых людей, проживающих в муниципальном образовании, вовлеченных в волонтерскую, добровольческую и поисковую деятельность.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733604"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="00733604"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="00733604"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F96E8C">
        <w:trPr>
          <w:trHeight w:val="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получателей компенсации части родительской платы из числа нуждающихся граждан, оплачивающих услуги организаций на уровне 100%.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  <w:tr w:rsidR="00CA092E" w:rsidRPr="00CA092E" w:rsidTr="00733604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Доля получателей компенсации  затрат родителей  детей-инвалидов, в части организации  обучения  по основным общеобразовательным программам на дому, от общего количества нуждающихся в получении данной </w:t>
            </w:r>
            <w:r w:rsidRPr="00CA092E">
              <w:rPr>
                <w:color w:val="000000"/>
                <w:sz w:val="24"/>
                <w:szCs w:val="24"/>
              </w:rPr>
              <w:lastRenderedPageBreak/>
              <w:t>компенсации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733604" w:rsidRDefault="00733604" w:rsidP="00CA092E">
            <w:pPr>
              <w:jc w:val="center"/>
              <w:rPr>
                <w:color w:val="000000"/>
                <w:sz w:val="16"/>
                <w:szCs w:val="16"/>
              </w:rPr>
            </w:pPr>
            <w:r w:rsidRPr="00733604">
              <w:rPr>
                <w:color w:val="000000"/>
                <w:sz w:val="16"/>
                <w:szCs w:val="16"/>
              </w:rPr>
              <w:t xml:space="preserve">Управления образования </w:t>
            </w:r>
            <w:proofErr w:type="gramStart"/>
            <w:r w:rsidRPr="00733604">
              <w:rPr>
                <w:color w:val="000000"/>
                <w:sz w:val="16"/>
                <w:szCs w:val="16"/>
              </w:rPr>
              <w:t>Катав-Ивановского</w:t>
            </w:r>
            <w:proofErr w:type="gramEnd"/>
            <w:r w:rsidRPr="0073360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</w:p>
        </w:tc>
      </w:tr>
    </w:tbl>
    <w:p w:rsidR="006E74B9" w:rsidRDefault="006E74B9" w:rsidP="006E74B9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691"/>
      <w:bookmarkEnd w:id="2"/>
    </w:p>
    <w:p w:rsidR="009A1397" w:rsidRDefault="009A1397" w:rsidP="00B7524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067D">
        <w:rPr>
          <w:rFonts w:ascii="Times New Roman" w:hAnsi="Times New Roman" w:cs="Times New Roman"/>
          <w:sz w:val="28"/>
          <w:szCs w:val="28"/>
        </w:rPr>
        <w:t>3. План достижения показателей</w:t>
      </w:r>
      <w:r w:rsidR="00D61D28">
        <w:rPr>
          <w:rFonts w:ascii="Times New Roman" w:hAnsi="Times New Roman" w:cs="Times New Roman"/>
          <w:sz w:val="28"/>
          <w:szCs w:val="28"/>
        </w:rPr>
        <w:t xml:space="preserve">муниципальной программы в </w:t>
      </w:r>
      <w:r w:rsidR="00662E41">
        <w:rPr>
          <w:rFonts w:ascii="Times New Roman" w:hAnsi="Times New Roman" w:cs="Times New Roman"/>
          <w:sz w:val="28"/>
          <w:szCs w:val="28"/>
        </w:rPr>
        <w:t>2026</w:t>
      </w:r>
      <w:r w:rsidRPr="005A067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B8045E" w:rsidRDefault="00B804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732"/>
        <w:gridCol w:w="13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639"/>
        <w:gridCol w:w="877"/>
      </w:tblGrid>
      <w:tr w:rsidR="00CA092E" w:rsidRPr="00CA092E" w:rsidTr="006E74B9">
        <w:trPr>
          <w:trHeight w:val="930"/>
          <w:tblHeader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CA092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A092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662E41" w:rsidP="00CA092E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 конец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2026</w:t>
            </w:r>
            <w:r w:rsidR="00CA092E" w:rsidRPr="00CA092E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CA092E" w:rsidRPr="00CA092E" w:rsidTr="006E74B9">
        <w:trPr>
          <w:trHeight w:val="735"/>
          <w:tblHeader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CA092E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CA092E" w:rsidRPr="00CA092E" w:rsidTr="006E74B9">
        <w:trPr>
          <w:trHeight w:val="315"/>
          <w:tblHeader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E74B9" w:rsidRPr="00CA092E" w:rsidTr="006E74B9">
        <w:trPr>
          <w:trHeight w:val="315"/>
        </w:trPr>
        <w:tc>
          <w:tcPr>
            <w:tcW w:w="145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B9" w:rsidRPr="00CA092E" w:rsidRDefault="006E74B9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 процессной части муниципальной программы</w:t>
            </w:r>
          </w:p>
        </w:tc>
      </w:tr>
      <w:tr w:rsidR="00CA092E" w:rsidRPr="00CA092E" w:rsidTr="006E74B9">
        <w:trPr>
          <w:trHeight w:val="18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улучшения материально-технической базы образовательных организаций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85 </w:t>
            </w:r>
          </w:p>
        </w:tc>
      </w:tr>
      <w:tr w:rsidR="00CA092E" w:rsidRPr="00CA092E" w:rsidTr="006E74B9">
        <w:trPr>
          <w:trHeight w:val="202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осуществления антитеррористических мероприятий.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</w:tr>
      <w:tr w:rsidR="00CA092E" w:rsidRPr="00CA092E" w:rsidTr="006E74B9">
        <w:trPr>
          <w:trHeight w:val="154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учащихся, общеобразовательных организаций, обеспеченных учебной литературой и учебными пособиями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D93F92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D93F9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D93F92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D93F9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D93F92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D93F9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D93F92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</w:t>
            </w:r>
            <w:r w:rsidR="00D93F9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D93F92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CA092E" w:rsidRPr="00CA092E" w:rsidTr="006E74B9">
        <w:trPr>
          <w:trHeight w:val="208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Увеличение  доли зданий образовательных учреждений </w:t>
            </w:r>
            <w:r w:rsidR="00A266FF">
              <w:rPr>
                <w:color w:val="000000"/>
                <w:sz w:val="24"/>
                <w:szCs w:val="24"/>
              </w:rPr>
              <w:t>Катав-Ивановского муниципального округа</w:t>
            </w:r>
            <w:r w:rsidRPr="00CA092E">
              <w:rPr>
                <w:color w:val="000000"/>
                <w:sz w:val="24"/>
                <w:szCs w:val="24"/>
              </w:rPr>
              <w:t>, имеющих удовлетворительные пожарно-технические характеристики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43,8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48,8</w:t>
            </w:r>
          </w:p>
        </w:tc>
      </w:tr>
      <w:tr w:rsidR="00CA092E" w:rsidRPr="00CA092E" w:rsidTr="006E74B9">
        <w:trPr>
          <w:trHeight w:val="109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Поддержание снижения потребления энергоресурсов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3 </w:t>
            </w:r>
          </w:p>
        </w:tc>
      </w:tr>
      <w:tr w:rsidR="00CA092E" w:rsidRPr="00CA092E" w:rsidTr="006E74B9">
        <w:trPr>
          <w:trHeight w:val="991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Доступность дошкольного образования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A092E" w:rsidRPr="00CA092E" w:rsidTr="006E74B9">
        <w:trPr>
          <w:trHeight w:val="15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CA092E" w:rsidRPr="00CA092E" w:rsidTr="006E74B9">
        <w:trPr>
          <w:trHeight w:val="15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Доля образовательных организаций, в которых реализуются </w:t>
            </w:r>
            <w:proofErr w:type="spellStart"/>
            <w:r w:rsidRPr="00CA092E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CA092E">
              <w:rPr>
                <w:color w:val="000000"/>
                <w:sz w:val="24"/>
                <w:szCs w:val="24"/>
              </w:rPr>
              <w:t xml:space="preserve"> технологии в образовательном процессе.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</w:tr>
      <w:tr w:rsidR="00CA092E" w:rsidRPr="00CA092E" w:rsidTr="006E74B9">
        <w:trPr>
          <w:trHeight w:val="153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детей от 14 до 18 лет охваченных летней занятостью, от общего количества детей в возрасте от 14 до 18 лет (отряд Главы – 243 чел.)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24,3</w:t>
            </w:r>
          </w:p>
        </w:tc>
      </w:tr>
      <w:tr w:rsidR="00CA092E" w:rsidRPr="00CA092E" w:rsidTr="006E74B9">
        <w:trPr>
          <w:trHeight w:val="15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Количество молодых людей, проживающих в муниципальном образовании, вовлеченных в волонтерскую, добровольческую и поисковую деятельность.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2"/>
                <w:szCs w:val="22"/>
              </w:rPr>
            </w:pPr>
            <w:r w:rsidRPr="00CA092E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75</w:t>
            </w:r>
          </w:p>
        </w:tc>
      </w:tr>
      <w:tr w:rsidR="00CA092E" w:rsidRPr="00CA092E" w:rsidTr="006E74B9">
        <w:trPr>
          <w:trHeight w:val="1575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получателей компенсации части родительской платы из числа нуждающихся граждан, оплачивающих услуги организаций на уровне 100%.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2"/>
                <w:szCs w:val="22"/>
              </w:rPr>
            </w:pPr>
            <w:r w:rsidRPr="00CA092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</w:tr>
      <w:tr w:rsidR="00CA092E" w:rsidRPr="00CA092E" w:rsidTr="006E74B9">
        <w:trPr>
          <w:trHeight w:val="252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FC3AAB" w:rsidP="00CA09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получателей компенсации  затрат родителей  детей-инвалидов, в части организации  обучения  по основным общеобразовательным программам на дому, от общего количества нуждающихся в получении данной компенсации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2"/>
                <w:szCs w:val="22"/>
              </w:rPr>
            </w:pPr>
            <w:r w:rsidRPr="00CA092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 100</w:t>
            </w:r>
          </w:p>
        </w:tc>
      </w:tr>
    </w:tbl>
    <w:p w:rsidR="00CA092E" w:rsidRDefault="00635410" w:rsidP="00CA092E">
      <w:pPr>
        <w:jc w:val="center"/>
        <w:rPr>
          <w:bCs/>
          <w:color w:val="000000"/>
          <w:sz w:val="28"/>
          <w:szCs w:val="28"/>
        </w:rPr>
      </w:pPr>
      <w:r w:rsidRPr="00635410">
        <w:rPr>
          <w:bCs/>
          <w:color w:val="000000"/>
          <w:sz w:val="28"/>
          <w:szCs w:val="28"/>
        </w:rPr>
        <w:lastRenderedPageBreak/>
        <w:t xml:space="preserve">4. </w:t>
      </w:r>
      <w:r w:rsidR="00CA092E" w:rsidRPr="00635410">
        <w:rPr>
          <w:bCs/>
          <w:color w:val="000000"/>
          <w:sz w:val="28"/>
          <w:szCs w:val="28"/>
        </w:rPr>
        <w:t xml:space="preserve">Структура муниципальной программы </w:t>
      </w:r>
    </w:p>
    <w:p w:rsidR="006E74B9" w:rsidRPr="00635410" w:rsidRDefault="006E74B9" w:rsidP="00CA092E">
      <w:pPr>
        <w:jc w:val="center"/>
        <w:rPr>
          <w:bCs/>
          <w:color w:val="000000"/>
          <w:sz w:val="28"/>
          <w:szCs w:val="28"/>
        </w:rPr>
      </w:pPr>
    </w:p>
    <w:p w:rsidR="00653029" w:rsidRDefault="00653029" w:rsidP="00CA09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1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5063"/>
        <w:gridCol w:w="545"/>
        <w:gridCol w:w="5125"/>
        <w:gridCol w:w="503"/>
        <w:gridCol w:w="3176"/>
      </w:tblGrid>
      <w:tr w:rsidR="00CA092E" w:rsidRPr="00CA092E" w:rsidTr="006E74B9">
        <w:trPr>
          <w:trHeight w:val="873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CA092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A092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0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62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76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CA092E" w:rsidRPr="00CA092E" w:rsidTr="006E74B9">
        <w:trPr>
          <w:trHeight w:val="410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0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2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76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4</w:t>
            </w:r>
          </w:p>
        </w:tc>
      </w:tr>
      <w:tr w:rsidR="00CA092E" w:rsidRPr="00CA092E" w:rsidTr="006E74B9">
        <w:trPr>
          <w:trHeight w:val="625"/>
        </w:trPr>
        <w:tc>
          <w:tcPr>
            <w:tcW w:w="15176" w:type="dxa"/>
            <w:gridSpan w:val="6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CA092E" w:rsidRPr="00CA092E" w:rsidTr="006E74B9">
        <w:trPr>
          <w:trHeight w:val="390"/>
        </w:trPr>
        <w:tc>
          <w:tcPr>
            <w:tcW w:w="15176" w:type="dxa"/>
            <w:gridSpan w:val="6"/>
            <w:shd w:val="clear" w:color="000000" w:fill="FFFFFF"/>
            <w:vAlign w:val="center"/>
            <w:hideMark/>
          </w:tcPr>
          <w:p w:rsidR="00CA092E" w:rsidRPr="006E74B9" w:rsidRDefault="00CA092E" w:rsidP="00CA092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bCs/>
                <w:color w:val="000000"/>
                <w:sz w:val="24"/>
                <w:szCs w:val="24"/>
              </w:rPr>
              <w:t>Комплекс процессных мероприятий «Обеспечение территориальной и экономической доступности дошкольного образования»</w:t>
            </w:r>
          </w:p>
          <w:p w:rsidR="006E74B9" w:rsidRPr="00CA092E" w:rsidRDefault="006E74B9" w:rsidP="006E74B9">
            <w:pPr>
              <w:spacing w:after="200" w:line="276" w:lineRule="auto"/>
              <w:ind w:left="360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CA092E" w:rsidRPr="00CA092E" w:rsidTr="006E74B9">
        <w:trPr>
          <w:trHeight w:val="1247"/>
        </w:trPr>
        <w:tc>
          <w:tcPr>
            <w:tcW w:w="5827" w:type="dxa"/>
            <w:gridSpan w:val="2"/>
            <w:shd w:val="clear" w:color="000000" w:fill="FFFFFF"/>
            <w:vAlign w:val="center"/>
            <w:hideMark/>
          </w:tcPr>
          <w:p w:rsidR="00B75249" w:rsidRDefault="00CA092E" w:rsidP="00B7524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A092E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A092E">
              <w:rPr>
                <w:color w:val="000000"/>
                <w:sz w:val="24"/>
                <w:szCs w:val="24"/>
              </w:rPr>
              <w:t xml:space="preserve"> за реализацию</w:t>
            </w:r>
            <w:r w:rsidR="00B75249">
              <w:rPr>
                <w:color w:val="000000"/>
                <w:sz w:val="24"/>
                <w:szCs w:val="24"/>
              </w:rPr>
              <w:t>:</w:t>
            </w:r>
          </w:p>
          <w:p w:rsidR="00CA092E" w:rsidRPr="00CA092E" w:rsidRDefault="00CA092E" w:rsidP="00B75249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r w:rsidR="00A266FF">
              <w:rPr>
                <w:color w:val="000000"/>
                <w:sz w:val="24"/>
                <w:szCs w:val="24"/>
              </w:rPr>
              <w:t>Катав-Ивановского муниципального округа</w:t>
            </w:r>
          </w:p>
        </w:tc>
        <w:tc>
          <w:tcPr>
            <w:tcW w:w="9349" w:type="dxa"/>
            <w:gridSpan w:val="4"/>
            <w:shd w:val="clear" w:color="000000" w:fill="FFFFFF"/>
            <w:vAlign w:val="center"/>
            <w:hideMark/>
          </w:tcPr>
          <w:p w:rsidR="00CA092E" w:rsidRPr="00CA092E" w:rsidRDefault="00D93F92" w:rsidP="00CA0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  <w:r w:rsidR="00B75249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 xml:space="preserve"> 2026-2028</w:t>
            </w:r>
          </w:p>
        </w:tc>
      </w:tr>
      <w:tr w:rsidR="00CA092E" w:rsidRPr="00CA092E" w:rsidTr="00EF4E38">
        <w:trPr>
          <w:trHeight w:val="1698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63" w:type="dxa"/>
            <w:shd w:val="clear" w:color="000000" w:fill="FFFFFF"/>
            <w:vAlign w:val="center"/>
            <w:hideMark/>
          </w:tcPr>
          <w:p w:rsidR="00CA092E" w:rsidRPr="00CA092E" w:rsidRDefault="00B75249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shd w:val="clear" w:color="000000" w:fill="FFFFFF"/>
            <w:vAlign w:val="center"/>
            <w:hideMark/>
          </w:tcPr>
          <w:p w:rsidR="006E74B9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Реализация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  <w:p w:rsidR="006E74B9" w:rsidRDefault="006E74B9" w:rsidP="00EF4E3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E74B9" w:rsidRPr="00CA092E" w:rsidRDefault="006E74B9" w:rsidP="00EF4E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shd w:val="clear" w:color="000000" w:fill="FFFFFF"/>
            <w:hideMark/>
          </w:tcPr>
          <w:p w:rsidR="00CA092E" w:rsidRPr="00CA092E" w:rsidRDefault="00CA092E" w:rsidP="006E74B9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Доступность дошкольного образования  100%</w:t>
            </w:r>
          </w:p>
        </w:tc>
      </w:tr>
      <w:tr w:rsidR="00CA092E" w:rsidRPr="00CA092E" w:rsidTr="00EF4E38">
        <w:trPr>
          <w:trHeight w:val="2341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063" w:type="dxa"/>
            <w:shd w:val="clear" w:color="000000" w:fill="FFFFFF"/>
            <w:vAlign w:val="center"/>
            <w:hideMark/>
          </w:tcPr>
          <w:p w:rsidR="00B75249" w:rsidRPr="00CA092E" w:rsidRDefault="00B75249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Выплата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3679" w:type="dxa"/>
            <w:gridSpan w:val="2"/>
            <w:shd w:val="clear" w:color="000000" w:fill="FFFFFF"/>
            <w:hideMark/>
          </w:tcPr>
          <w:p w:rsidR="006E74B9" w:rsidRPr="00CA092E" w:rsidRDefault="00CA092E" w:rsidP="006E74B9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получателей компенсации части родительской платы из числа нуждающихся граждан, оплачивающих услуги организаций на уровне 100%.</w:t>
            </w:r>
          </w:p>
        </w:tc>
      </w:tr>
      <w:tr w:rsidR="00CA092E" w:rsidRPr="00CA092E" w:rsidTr="006E74B9">
        <w:trPr>
          <w:trHeight w:val="842"/>
        </w:trPr>
        <w:tc>
          <w:tcPr>
            <w:tcW w:w="15176" w:type="dxa"/>
            <w:gridSpan w:val="6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CA092E">
              <w:rPr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доступности качественного общего образования, дополнительного образования и дополнительного профессионального образования»</w:t>
            </w:r>
          </w:p>
        </w:tc>
      </w:tr>
      <w:tr w:rsidR="00CA092E" w:rsidRPr="00CA092E" w:rsidTr="00EF4E38">
        <w:trPr>
          <w:trHeight w:val="2553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063" w:type="dxa"/>
            <w:shd w:val="clear" w:color="000000" w:fill="FFFFFF"/>
            <w:vAlign w:val="center"/>
            <w:hideMark/>
          </w:tcPr>
          <w:p w:rsidR="00CA092E" w:rsidRPr="00CA092E" w:rsidRDefault="00B75249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Выплата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  <w:p w:rsidR="00EF4E38" w:rsidRPr="00CA092E" w:rsidRDefault="00EF4E38" w:rsidP="00EF4E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bottom w:val="single" w:sz="4" w:space="0" w:color="auto"/>
            </w:tcBorders>
            <w:shd w:val="clear" w:color="000000" w:fill="FFFFFF"/>
            <w:hideMark/>
          </w:tcPr>
          <w:p w:rsidR="00CA092E" w:rsidRPr="00CA092E" w:rsidRDefault="00CA092E" w:rsidP="006E74B9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Доля получателей компенсации  затрат родителей  детей-инвалидов, в части организации  обучения  по основным общеобразовательным программам на дому, от общего количества нуждающихся в получении данной компенсации</w:t>
            </w:r>
          </w:p>
        </w:tc>
      </w:tr>
      <w:tr w:rsidR="00CA092E" w:rsidRPr="00CA092E" w:rsidTr="00EF4E38">
        <w:trPr>
          <w:trHeight w:val="1398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063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B75249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 xml:space="preserve">Предоставление психолого-педагогической, медицинской и социальной помощи </w:t>
            </w:r>
            <w:proofErr w:type="gramStart"/>
            <w:r w:rsidRPr="00CA092E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A092E">
              <w:rPr>
                <w:color w:val="000000"/>
                <w:sz w:val="24"/>
                <w:szCs w:val="24"/>
              </w:rPr>
              <w:t>, испытывающим трудности в освоении основных общеобразовательных программ, своем развитии  и социальной адаптации</w:t>
            </w:r>
          </w:p>
          <w:p w:rsidR="00EF4E38" w:rsidRPr="00CA092E" w:rsidRDefault="00EF4E38" w:rsidP="00EF4E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92E" w:rsidRDefault="00CA092E" w:rsidP="00CA092E">
            <w:pPr>
              <w:spacing w:after="240"/>
              <w:rPr>
                <w:color w:val="000000"/>
                <w:sz w:val="24"/>
                <w:szCs w:val="24"/>
              </w:rPr>
            </w:pPr>
          </w:p>
          <w:p w:rsidR="006E74B9" w:rsidRPr="006E74B9" w:rsidRDefault="006E74B9" w:rsidP="00CA092E">
            <w:pPr>
              <w:spacing w:after="240"/>
              <w:rPr>
                <w:color w:val="000000"/>
                <w:sz w:val="24"/>
                <w:szCs w:val="24"/>
              </w:rPr>
            </w:pPr>
          </w:p>
          <w:p w:rsidR="00CA092E" w:rsidRPr="006E74B9" w:rsidRDefault="00CA092E" w:rsidP="00CA092E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  <w:p w:rsidR="00CA092E" w:rsidRPr="006E74B9" w:rsidRDefault="00CA092E" w:rsidP="00CA092E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  <w:p w:rsidR="00CA092E" w:rsidRPr="006E74B9" w:rsidRDefault="00CA092E" w:rsidP="00CA092E">
            <w:pPr>
              <w:spacing w:after="240"/>
              <w:rPr>
                <w:color w:val="000000"/>
                <w:sz w:val="24"/>
                <w:szCs w:val="24"/>
              </w:rPr>
            </w:pPr>
          </w:p>
          <w:p w:rsidR="00CA092E" w:rsidRPr="006E74B9" w:rsidRDefault="00CA092E" w:rsidP="00CA092E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>Доля учащихся, общеобразовательных организаций, обеспеченных учебной литературой и учебными пособиями</w:t>
            </w:r>
          </w:p>
          <w:p w:rsidR="00CA092E" w:rsidRPr="006E74B9" w:rsidRDefault="00CA092E" w:rsidP="00CA092E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  <w:p w:rsidR="00CA092E" w:rsidRPr="006E74B9" w:rsidRDefault="00CA092E" w:rsidP="00CA092E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  <w:p w:rsidR="00CA092E" w:rsidRPr="006E74B9" w:rsidRDefault="00CA092E" w:rsidP="00CA092E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  <w:p w:rsidR="00CA092E" w:rsidRPr="006E74B9" w:rsidRDefault="00CA092E" w:rsidP="00CA092E">
            <w:pPr>
              <w:spacing w:after="240"/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</w:tr>
      <w:tr w:rsidR="00CA092E" w:rsidRPr="00CA092E" w:rsidTr="00EF4E38">
        <w:trPr>
          <w:trHeight w:val="2276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63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B75249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Реализация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6E74B9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</w:tr>
      <w:tr w:rsidR="00CA092E" w:rsidRPr="00CA092E" w:rsidTr="006E74B9">
        <w:trPr>
          <w:trHeight w:val="2838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063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F50B6C" w:rsidP="00CA092E">
            <w:pPr>
              <w:jc w:val="both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CA092E">
              <w:rPr>
                <w:color w:val="000000"/>
                <w:sz w:val="24"/>
                <w:szCs w:val="24"/>
              </w:rPr>
              <w:t>Реализация обеспечения 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6E74B9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</w:tr>
      <w:tr w:rsidR="00CA092E" w:rsidRPr="00CA092E" w:rsidTr="00EF4E38">
        <w:trPr>
          <w:trHeight w:val="4225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063" w:type="dxa"/>
            <w:tcBorders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F50B6C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A092E">
              <w:rPr>
                <w:color w:val="000000"/>
                <w:sz w:val="24"/>
                <w:szCs w:val="24"/>
              </w:rPr>
              <w:t>Реализация обеспечения 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</w:p>
        </w:tc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2E" w:rsidRPr="006E74B9" w:rsidRDefault="00CA092E" w:rsidP="00CA092E">
            <w:pPr>
              <w:rPr>
                <w:color w:val="000000"/>
                <w:sz w:val="24"/>
                <w:szCs w:val="24"/>
              </w:rPr>
            </w:pPr>
          </w:p>
        </w:tc>
      </w:tr>
      <w:tr w:rsidR="00CA092E" w:rsidRPr="00CA092E" w:rsidTr="00EF4E38">
        <w:trPr>
          <w:trHeight w:val="639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063" w:type="dxa"/>
            <w:shd w:val="clear" w:color="000000" w:fill="FFFFFF"/>
            <w:vAlign w:val="center"/>
            <w:hideMark/>
          </w:tcPr>
          <w:p w:rsidR="00CA092E" w:rsidRPr="00CA092E" w:rsidRDefault="008653DA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Трудовая занятость несовершеннолетних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A092E" w:rsidRPr="006E74B9" w:rsidRDefault="00CA092E" w:rsidP="00CA092E">
            <w:pPr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> Доля детей от 14 до 18 лет охваченных летней занятостью, от общего количества детей в возрасте от 14 до 18 лет</w:t>
            </w:r>
          </w:p>
        </w:tc>
      </w:tr>
      <w:tr w:rsidR="00CA092E" w:rsidRPr="00CA092E" w:rsidTr="00EF4E38">
        <w:trPr>
          <w:trHeight w:val="2601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lastRenderedPageBreak/>
              <w:t>2.7</w:t>
            </w:r>
          </w:p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63" w:type="dxa"/>
            <w:shd w:val="clear" w:color="000000" w:fill="FFFFFF"/>
            <w:vAlign w:val="center"/>
            <w:hideMark/>
          </w:tcPr>
          <w:p w:rsidR="00CA092E" w:rsidRPr="00CA092E" w:rsidRDefault="00F50B6C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  <w:tc>
          <w:tcPr>
            <w:tcW w:w="5670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Общеобразовательные учреждения (Административно-хозяйственное обеспечение подведомственных учреждений и обеспечение образовательной деятельности»)</w:t>
            </w:r>
          </w:p>
        </w:tc>
        <w:tc>
          <w:tcPr>
            <w:tcW w:w="3679" w:type="dxa"/>
            <w:gridSpan w:val="2"/>
            <w:shd w:val="clear" w:color="000000" w:fill="FFFFFF"/>
            <w:vAlign w:val="center"/>
            <w:hideMark/>
          </w:tcPr>
          <w:p w:rsidR="00CA092E" w:rsidRPr="006E74B9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улучшения материально-технической базы образовательных организаций</w:t>
            </w:r>
          </w:p>
          <w:p w:rsidR="00CA092E" w:rsidRPr="006E74B9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осуществления антитеррористических мероприятий</w:t>
            </w:r>
          </w:p>
        </w:tc>
      </w:tr>
      <w:tr w:rsidR="00CA092E" w:rsidRPr="00CA092E" w:rsidTr="00EF4E38">
        <w:trPr>
          <w:trHeight w:val="1325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063" w:type="dxa"/>
            <w:shd w:val="clear" w:color="000000" w:fill="FFFFFF"/>
            <w:vAlign w:val="center"/>
            <w:hideMark/>
          </w:tcPr>
          <w:p w:rsidR="00CA092E" w:rsidRPr="00CA092E" w:rsidRDefault="00F50B6C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Организация летнего оздоровления</w:t>
            </w:r>
          </w:p>
        </w:tc>
        <w:tc>
          <w:tcPr>
            <w:tcW w:w="3679" w:type="dxa"/>
            <w:gridSpan w:val="2"/>
            <w:shd w:val="clear" w:color="000000" w:fill="FFFFFF"/>
            <w:vAlign w:val="center"/>
            <w:hideMark/>
          </w:tcPr>
          <w:p w:rsidR="00CA092E" w:rsidRPr="006E74B9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 xml:space="preserve">Доля образовательных организаций, в которых реализуются </w:t>
            </w:r>
            <w:proofErr w:type="spellStart"/>
            <w:r w:rsidRPr="006E74B9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6E74B9">
              <w:rPr>
                <w:color w:val="000000"/>
                <w:sz w:val="24"/>
                <w:szCs w:val="24"/>
              </w:rPr>
              <w:t xml:space="preserve"> технологии в образовательном процессе</w:t>
            </w:r>
          </w:p>
        </w:tc>
      </w:tr>
      <w:tr w:rsidR="00CA092E" w:rsidRPr="00CA092E" w:rsidTr="006E74B9">
        <w:trPr>
          <w:trHeight w:val="946"/>
        </w:trPr>
        <w:tc>
          <w:tcPr>
            <w:tcW w:w="15176" w:type="dxa"/>
            <w:gridSpan w:val="6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A092E" w:rsidRPr="00CA092E" w:rsidRDefault="00CA092E" w:rsidP="00CA09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092E">
              <w:rPr>
                <w:bCs/>
                <w:color w:val="000000"/>
                <w:sz w:val="24"/>
                <w:szCs w:val="24"/>
              </w:rPr>
              <w:t xml:space="preserve">3.Комплекс процессных мероприятий «Гражданско-патриотическое воспитание молодежи </w:t>
            </w:r>
            <w:r w:rsidR="00A266FF">
              <w:rPr>
                <w:bCs/>
                <w:color w:val="000000"/>
                <w:sz w:val="24"/>
                <w:szCs w:val="24"/>
              </w:rPr>
              <w:t>Катав-Ивановского муниципального округа</w:t>
            </w:r>
            <w:r w:rsidRPr="00CA092E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  <w:p w:rsidR="00CA092E" w:rsidRPr="00CA092E" w:rsidRDefault="00CA092E" w:rsidP="00CA092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092E" w:rsidRPr="00CA092E" w:rsidTr="00EF4E38">
        <w:trPr>
          <w:trHeight w:val="1407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063" w:type="dxa"/>
            <w:shd w:val="clear" w:color="000000" w:fill="FFFFFF"/>
            <w:vAlign w:val="center"/>
            <w:hideMark/>
          </w:tcPr>
          <w:p w:rsidR="00CA092E" w:rsidRPr="00CA092E" w:rsidRDefault="00F50B6C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  <w:tc>
          <w:tcPr>
            <w:tcW w:w="5670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Организация и проведение массовых мероприятий</w:t>
            </w:r>
          </w:p>
        </w:tc>
        <w:tc>
          <w:tcPr>
            <w:tcW w:w="3679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18"/>
                <w:szCs w:val="18"/>
              </w:rPr>
            </w:pPr>
            <w:r w:rsidRPr="00CA092E">
              <w:rPr>
                <w:color w:val="000000"/>
                <w:sz w:val="18"/>
                <w:szCs w:val="18"/>
              </w:rPr>
              <w:t xml:space="preserve"> </w:t>
            </w:r>
            <w:r w:rsidRPr="006E74B9">
              <w:rPr>
                <w:color w:val="000000"/>
                <w:sz w:val="24"/>
                <w:szCs w:val="24"/>
              </w:rPr>
              <w:t>Количество молодых людей, проживающих в муниципальном образовании, принявших участие в реализации мероприятий патриотической направленности на террито</w:t>
            </w:r>
            <w:r w:rsidR="006E74B9">
              <w:rPr>
                <w:color w:val="000000"/>
                <w:sz w:val="24"/>
                <w:szCs w:val="24"/>
              </w:rPr>
              <w:t xml:space="preserve">рии муниципального образования </w:t>
            </w:r>
            <w:r w:rsidRPr="006E74B9">
              <w:rPr>
                <w:color w:val="000000"/>
                <w:sz w:val="24"/>
                <w:szCs w:val="24"/>
              </w:rPr>
              <w:br/>
              <w:t>Количество молодых людей, проживающих в муниципальном образовании, вовлеченных в волонтерскую, добровольческую и поисковую деятельность</w:t>
            </w:r>
            <w:r w:rsidRPr="00CA092E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092E" w:rsidRPr="00CA092E" w:rsidTr="006E74B9">
        <w:trPr>
          <w:trHeight w:val="856"/>
        </w:trPr>
        <w:tc>
          <w:tcPr>
            <w:tcW w:w="15176" w:type="dxa"/>
            <w:gridSpan w:val="6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A092E">
              <w:rPr>
                <w:bCs/>
                <w:color w:val="000000"/>
                <w:sz w:val="24"/>
                <w:szCs w:val="24"/>
              </w:rPr>
              <w:lastRenderedPageBreak/>
              <w:t xml:space="preserve">4. </w:t>
            </w:r>
            <w:r w:rsidR="00BA1067" w:rsidRPr="00BA1067">
              <w:rPr>
                <w:bCs/>
                <w:color w:val="000000"/>
                <w:sz w:val="24"/>
                <w:szCs w:val="24"/>
              </w:rPr>
              <w:t xml:space="preserve">Комплекс процессных мероприятий «Повышение уровня пожарной безопасности образовательных организаций </w:t>
            </w:r>
            <w:proofErr w:type="gramStart"/>
            <w:r w:rsidR="00BA1067" w:rsidRPr="00BA1067">
              <w:rPr>
                <w:bCs/>
                <w:color w:val="000000"/>
                <w:sz w:val="24"/>
                <w:szCs w:val="24"/>
              </w:rPr>
              <w:t>Катав-Ивановского</w:t>
            </w:r>
            <w:proofErr w:type="gramEnd"/>
            <w:r w:rsidR="00BA1067" w:rsidRPr="00BA1067">
              <w:rPr>
                <w:bCs/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</w:tr>
      <w:tr w:rsidR="00CA092E" w:rsidRPr="00CA092E" w:rsidTr="00EF4E38">
        <w:trPr>
          <w:trHeight w:val="1729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60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F50B6C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  <w:tc>
          <w:tcPr>
            <w:tcW w:w="562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3176" w:type="dxa"/>
            <w:shd w:val="clear" w:color="000000" w:fill="FFFFFF"/>
            <w:vAlign w:val="center"/>
            <w:hideMark/>
          </w:tcPr>
          <w:p w:rsidR="00CA092E" w:rsidRPr="006E74B9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 xml:space="preserve">Увеличение  доли зданий образовательных учреждений </w:t>
            </w:r>
            <w:r w:rsidR="00A266FF" w:rsidRPr="006E74B9">
              <w:rPr>
                <w:color w:val="000000"/>
                <w:sz w:val="24"/>
                <w:szCs w:val="24"/>
              </w:rPr>
              <w:t>Катав-Ивановского муниципального округа</w:t>
            </w:r>
            <w:r w:rsidRPr="006E74B9">
              <w:rPr>
                <w:color w:val="000000"/>
                <w:sz w:val="24"/>
                <w:szCs w:val="24"/>
              </w:rPr>
              <w:t>, имеющих удовлетворительные пожарно-технические характеристики</w:t>
            </w:r>
          </w:p>
        </w:tc>
      </w:tr>
      <w:tr w:rsidR="00CA092E" w:rsidRPr="00CA092E" w:rsidTr="006E74B9">
        <w:trPr>
          <w:trHeight w:val="908"/>
        </w:trPr>
        <w:tc>
          <w:tcPr>
            <w:tcW w:w="15176" w:type="dxa"/>
            <w:gridSpan w:val="6"/>
            <w:shd w:val="clear" w:color="000000" w:fill="FFFFFF"/>
            <w:vAlign w:val="center"/>
            <w:hideMark/>
          </w:tcPr>
          <w:p w:rsidR="00CA092E" w:rsidRPr="006E74B9" w:rsidRDefault="00CA092E" w:rsidP="00CA09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74B9">
              <w:rPr>
                <w:bCs/>
                <w:color w:val="000000"/>
                <w:sz w:val="24"/>
                <w:szCs w:val="24"/>
              </w:rPr>
              <w:t>5.Комплекс процессных мероприятий «Повышение энергетич</w:t>
            </w:r>
            <w:r w:rsidR="000A13D1">
              <w:rPr>
                <w:bCs/>
                <w:color w:val="000000"/>
                <w:sz w:val="24"/>
                <w:szCs w:val="24"/>
              </w:rPr>
              <w:t>еской эффективности и сокращение</w:t>
            </w:r>
            <w:r w:rsidRPr="006E74B9">
              <w:rPr>
                <w:bCs/>
                <w:color w:val="000000"/>
                <w:sz w:val="24"/>
                <w:szCs w:val="24"/>
              </w:rPr>
              <w:t xml:space="preserve"> энергетических издержек в образовательных учреждениях </w:t>
            </w:r>
            <w:proofErr w:type="gramStart"/>
            <w:r w:rsidR="00A266FF" w:rsidRPr="006E74B9">
              <w:rPr>
                <w:bCs/>
                <w:color w:val="000000"/>
                <w:sz w:val="24"/>
                <w:szCs w:val="24"/>
              </w:rPr>
              <w:t>Катав-Ивановского</w:t>
            </w:r>
            <w:proofErr w:type="gramEnd"/>
            <w:r w:rsidR="00A266FF" w:rsidRPr="006E74B9">
              <w:rPr>
                <w:bCs/>
                <w:color w:val="000000"/>
                <w:sz w:val="24"/>
                <w:szCs w:val="24"/>
              </w:rPr>
              <w:t xml:space="preserve"> муниципального округа</w:t>
            </w:r>
            <w:r w:rsidRPr="006E74B9">
              <w:rPr>
                <w:bCs/>
                <w:color w:val="000000"/>
                <w:sz w:val="24"/>
                <w:szCs w:val="24"/>
              </w:rPr>
              <w:t xml:space="preserve">» </w:t>
            </w:r>
          </w:p>
        </w:tc>
      </w:tr>
      <w:tr w:rsidR="00CA092E" w:rsidRPr="00CA092E" w:rsidTr="00EF4E38">
        <w:trPr>
          <w:trHeight w:val="670"/>
        </w:trPr>
        <w:tc>
          <w:tcPr>
            <w:tcW w:w="764" w:type="dxa"/>
            <w:shd w:val="clear" w:color="000000" w:fill="FFFFFF"/>
            <w:vAlign w:val="center"/>
            <w:hideMark/>
          </w:tcPr>
          <w:p w:rsidR="00CA092E" w:rsidRPr="00CA092E" w:rsidRDefault="00CA092E" w:rsidP="00CA092E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0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F50B6C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  <w:tc>
          <w:tcPr>
            <w:tcW w:w="5628" w:type="dxa"/>
            <w:gridSpan w:val="2"/>
            <w:shd w:val="clear" w:color="000000" w:fill="FFFFFF"/>
            <w:vAlign w:val="center"/>
            <w:hideMark/>
          </w:tcPr>
          <w:p w:rsidR="00CA092E" w:rsidRPr="00CA092E" w:rsidRDefault="00CA092E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CA092E">
              <w:rPr>
                <w:color w:val="000000"/>
                <w:sz w:val="24"/>
                <w:szCs w:val="24"/>
              </w:rPr>
              <w:t>Энергосберегающие мероприятия</w:t>
            </w:r>
          </w:p>
        </w:tc>
        <w:tc>
          <w:tcPr>
            <w:tcW w:w="3176" w:type="dxa"/>
            <w:shd w:val="clear" w:color="000000" w:fill="FFFFFF"/>
            <w:vAlign w:val="center"/>
            <w:hideMark/>
          </w:tcPr>
          <w:p w:rsidR="00CA092E" w:rsidRPr="006E74B9" w:rsidRDefault="00CA092E" w:rsidP="00CA092E">
            <w:pPr>
              <w:rPr>
                <w:color w:val="000000"/>
                <w:sz w:val="24"/>
                <w:szCs w:val="24"/>
              </w:rPr>
            </w:pPr>
            <w:r w:rsidRPr="006E74B9">
              <w:rPr>
                <w:color w:val="000000"/>
                <w:sz w:val="24"/>
                <w:szCs w:val="24"/>
              </w:rPr>
              <w:t>Поддержание снижения потребления энергоресурсов на уровне 3%</w:t>
            </w:r>
          </w:p>
        </w:tc>
      </w:tr>
    </w:tbl>
    <w:p w:rsidR="00CA092E" w:rsidRDefault="00CA09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D5195" w:rsidRDefault="009D5195" w:rsidP="002F74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74C5" w:rsidRDefault="002F74C5" w:rsidP="003248AD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2F74C5" w:rsidSect="00B75249">
          <w:pgSz w:w="16838" w:h="11905" w:orient="landscape"/>
          <w:pgMar w:top="1134" w:right="851" w:bottom="1134" w:left="1134" w:header="0" w:footer="0" w:gutter="0"/>
          <w:cols w:space="720"/>
          <w:titlePg/>
        </w:sectPr>
      </w:pPr>
    </w:p>
    <w:p w:rsidR="00A758A5" w:rsidRDefault="009A1397" w:rsidP="003248AD">
      <w:pPr>
        <w:pStyle w:val="ConsPlusNormal"/>
        <w:numPr>
          <w:ilvl w:val="0"/>
          <w:numId w:val="9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067D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муниципальной программы</w:t>
      </w:r>
    </w:p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1740"/>
        <w:gridCol w:w="2320"/>
        <w:gridCol w:w="2020"/>
        <w:gridCol w:w="1840"/>
        <w:gridCol w:w="1800"/>
      </w:tblGrid>
      <w:tr w:rsidR="009C06EC" w:rsidRPr="009C06EC" w:rsidTr="009C06EC">
        <w:trPr>
          <w:trHeight w:val="106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</w:tr>
      <w:tr w:rsidR="009C06EC" w:rsidRPr="009C06EC" w:rsidTr="009C06EC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2026г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2027г.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Всего:</w:t>
            </w:r>
          </w:p>
        </w:tc>
      </w:tr>
      <w:tr w:rsidR="009C06EC" w:rsidRPr="009C06EC" w:rsidTr="009C06EC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</w:t>
            </w:r>
          </w:p>
        </w:tc>
      </w:tr>
      <w:tr w:rsidR="009C06EC" w:rsidRPr="009C06EC" w:rsidTr="009C06EC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b/>
                <w:color w:val="000000"/>
                <w:sz w:val="22"/>
                <w:szCs w:val="22"/>
              </w:rPr>
            </w:pPr>
            <w:r w:rsidRPr="009C06EC">
              <w:rPr>
                <w:b/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9C06EC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9C06EC"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06EC">
              <w:rPr>
                <w:b/>
                <w:color w:val="000000"/>
                <w:sz w:val="22"/>
                <w:szCs w:val="22"/>
              </w:rPr>
              <w:t>688 158 516,42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06EC">
              <w:rPr>
                <w:b/>
                <w:color w:val="000000"/>
                <w:sz w:val="22"/>
                <w:szCs w:val="22"/>
              </w:rPr>
              <w:t>692 692 495,10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06EC">
              <w:rPr>
                <w:b/>
                <w:color w:val="000000"/>
                <w:sz w:val="22"/>
                <w:szCs w:val="22"/>
              </w:rPr>
              <w:t>703 190 705,10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9C06EC">
              <w:rPr>
                <w:b/>
                <w:color w:val="000000"/>
                <w:sz w:val="22"/>
                <w:szCs w:val="22"/>
              </w:rPr>
              <w:t>2 084 041 716,62</w:t>
            </w:r>
          </w:p>
        </w:tc>
      </w:tr>
      <w:tr w:rsidR="009C06EC" w:rsidRPr="009C06EC" w:rsidTr="009C06EC">
        <w:trPr>
          <w:trHeight w:val="6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6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386 689 255,10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388 815 395,10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389 313 605,10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1 164 818 255,30</w:t>
            </w:r>
          </w:p>
        </w:tc>
      </w:tr>
      <w:tr w:rsidR="009C06EC" w:rsidRPr="009C06EC" w:rsidTr="009C06EC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301 469 261,32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303 877 100,00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313 877 100,00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919 223 461,32</w:t>
            </w:r>
          </w:p>
        </w:tc>
      </w:tr>
      <w:tr w:rsidR="009C06EC" w:rsidRPr="009C06EC" w:rsidTr="009C06EC">
        <w:trPr>
          <w:trHeight w:val="765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Комплекс процессных мероприятий «Обеспечение территориальной и экономической доступности дошкольного образования»</w:t>
            </w:r>
          </w:p>
        </w:tc>
      </w:tr>
      <w:tr w:rsidR="009C06EC" w:rsidRPr="009C06EC" w:rsidTr="009C06EC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9C06EC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C06EC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132 360 782,57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132 818 382,57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132 923 982,57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398 103 147,71</w:t>
            </w:r>
          </w:p>
        </w:tc>
      </w:tr>
      <w:tr w:rsidR="009C06EC" w:rsidRPr="009C06EC" w:rsidTr="009C06EC">
        <w:trPr>
          <w:trHeight w:val="63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132 360 782,57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132 818 382,57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132 923 982,57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398 103 147,71</w:t>
            </w:r>
          </w:p>
        </w:tc>
      </w:tr>
      <w:tr w:rsidR="009C06EC" w:rsidRPr="009C06EC" w:rsidTr="009C06EC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87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Комплекс процессных мероприятий «Обеспечение доступности качественного общего образования, дополнительного образования и дополнительного профессионального образования»:</w:t>
            </w:r>
          </w:p>
        </w:tc>
      </w:tr>
      <w:tr w:rsidR="009C06EC" w:rsidRPr="009C06EC" w:rsidTr="009C06EC">
        <w:trPr>
          <w:trHeight w:val="46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9C06EC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C06EC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551 570 376,85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559 874 112,53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570 266 722,53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1 681 711 211,91</w:t>
            </w:r>
          </w:p>
        </w:tc>
      </w:tr>
      <w:tr w:rsidR="009C06EC" w:rsidRPr="009C06EC" w:rsidTr="009C06EC">
        <w:trPr>
          <w:trHeight w:val="58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64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254 328 472,53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255 997 012,53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256 389 622,53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766 715 107,59</w:t>
            </w:r>
          </w:p>
        </w:tc>
      </w:tr>
      <w:tr w:rsidR="009C06EC" w:rsidRPr="009C06EC" w:rsidTr="009C06EC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297 241 904,32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303 877 100,00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313 877 100,00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914 996 104,32</w:t>
            </w:r>
          </w:p>
        </w:tc>
      </w:tr>
      <w:tr w:rsidR="009C06EC" w:rsidRPr="009C06EC" w:rsidTr="009C06EC">
        <w:trPr>
          <w:trHeight w:val="78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Комплекс процессных мероприятий «Гражданско-патриотическое воспитание молодежи </w:t>
            </w:r>
            <w:proofErr w:type="gramStart"/>
            <w:r w:rsidRPr="009C06EC">
              <w:rPr>
                <w:color w:val="000000"/>
                <w:sz w:val="22"/>
                <w:szCs w:val="22"/>
              </w:rPr>
              <w:t>Катав-Ивановского</w:t>
            </w:r>
            <w:proofErr w:type="gramEnd"/>
            <w:r w:rsidRPr="009C06EC">
              <w:rPr>
                <w:color w:val="000000"/>
                <w:sz w:val="22"/>
                <w:szCs w:val="22"/>
              </w:rPr>
              <w:t xml:space="preserve"> муниципального округа» </w:t>
            </w:r>
          </w:p>
        </w:tc>
      </w:tr>
      <w:tr w:rsidR="009C06EC" w:rsidRPr="009C06EC" w:rsidTr="009C06EC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2026г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2027г.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Всего:</w:t>
            </w:r>
          </w:p>
        </w:tc>
      </w:tr>
      <w:tr w:rsidR="009C06EC" w:rsidRPr="009C06EC" w:rsidTr="009C06EC">
        <w:trPr>
          <w:trHeight w:val="4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9C06EC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C06EC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550 000,00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550 000,00</w:t>
            </w:r>
          </w:p>
        </w:tc>
      </w:tr>
      <w:tr w:rsidR="009C06EC" w:rsidRPr="009C06EC" w:rsidTr="009C06EC">
        <w:trPr>
          <w:trHeight w:val="6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550 000,00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550 000,00</w:t>
            </w:r>
          </w:p>
        </w:tc>
      </w:tr>
      <w:tr w:rsidR="009C06EC" w:rsidRPr="009C06EC" w:rsidTr="009C06EC">
        <w:trPr>
          <w:trHeight w:val="885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BA1067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BA1067">
              <w:rPr>
                <w:color w:val="000000"/>
                <w:sz w:val="22"/>
                <w:szCs w:val="22"/>
              </w:rPr>
              <w:t xml:space="preserve">Комплекс процессных мероприятий «Повышение уровня пожарной безопасности образовательных организаций </w:t>
            </w:r>
            <w:proofErr w:type="gramStart"/>
            <w:r w:rsidRPr="00BA1067">
              <w:rPr>
                <w:color w:val="000000"/>
                <w:sz w:val="22"/>
                <w:szCs w:val="22"/>
              </w:rPr>
              <w:t>Катав-Ивановского</w:t>
            </w:r>
            <w:proofErr w:type="gramEnd"/>
            <w:r w:rsidRPr="00BA1067">
              <w:rPr>
                <w:color w:val="000000"/>
                <w:sz w:val="22"/>
                <w:szCs w:val="22"/>
              </w:rPr>
              <w:t xml:space="preserve"> муниципального округа»</w:t>
            </w:r>
          </w:p>
        </w:tc>
      </w:tr>
      <w:tr w:rsidR="009C06EC" w:rsidRPr="009C06EC" w:rsidTr="009C06EC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2026г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2027г.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Всего:</w:t>
            </w:r>
          </w:p>
        </w:tc>
      </w:tr>
      <w:tr w:rsidR="009C06EC" w:rsidRPr="009C06EC" w:rsidTr="009C06EC">
        <w:trPr>
          <w:trHeight w:val="57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9C06EC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C06EC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3 067 090,00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3 067 090,00</w:t>
            </w:r>
          </w:p>
        </w:tc>
      </w:tr>
      <w:tr w:rsidR="009C06EC" w:rsidRPr="009C06EC" w:rsidTr="009C06EC">
        <w:trPr>
          <w:trHeight w:val="66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7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06EC" w:rsidRPr="009C06EC" w:rsidTr="009C06EC">
        <w:trPr>
          <w:trHeight w:val="48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3 067 090,00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3 067 090,00</w:t>
            </w:r>
          </w:p>
        </w:tc>
      </w:tr>
      <w:tr w:rsidR="009C06EC" w:rsidRPr="009C06EC" w:rsidTr="009C06EC">
        <w:trPr>
          <w:trHeight w:val="975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Комплекс процессных мероприятий «Повышение энергетической эффективности и </w:t>
            </w:r>
            <w:r w:rsidR="00733604">
              <w:rPr>
                <w:color w:val="000000"/>
                <w:sz w:val="22"/>
                <w:szCs w:val="22"/>
              </w:rPr>
              <w:t>сокращение</w:t>
            </w:r>
            <w:r w:rsidRPr="009C06EC">
              <w:rPr>
                <w:color w:val="000000"/>
                <w:sz w:val="22"/>
                <w:szCs w:val="22"/>
              </w:rPr>
              <w:t xml:space="preserve"> энергетических издержек в образовательных учреждениях </w:t>
            </w:r>
            <w:proofErr w:type="gramStart"/>
            <w:r w:rsidRPr="009C06EC">
              <w:rPr>
                <w:color w:val="000000"/>
                <w:sz w:val="22"/>
                <w:szCs w:val="22"/>
              </w:rPr>
              <w:t>Катав-Ивановского</w:t>
            </w:r>
            <w:proofErr w:type="gramEnd"/>
            <w:r w:rsidRPr="009C06EC">
              <w:rPr>
                <w:color w:val="000000"/>
                <w:sz w:val="22"/>
                <w:szCs w:val="22"/>
              </w:rPr>
              <w:t xml:space="preserve"> муниципального округа» </w:t>
            </w:r>
          </w:p>
        </w:tc>
      </w:tr>
      <w:tr w:rsidR="009C06EC" w:rsidRPr="009C06EC" w:rsidTr="009C06EC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2026г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2027г.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Всего:</w:t>
            </w:r>
          </w:p>
        </w:tc>
      </w:tr>
      <w:tr w:rsidR="009C06EC" w:rsidRPr="009C06EC" w:rsidTr="009C06EC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9C06EC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C06EC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610267,00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610267,00</w:t>
            </w:r>
          </w:p>
        </w:tc>
      </w:tr>
      <w:tr w:rsidR="009C06EC" w:rsidRPr="009C06EC" w:rsidTr="009C06EC">
        <w:trPr>
          <w:trHeight w:val="67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64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610267,00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610267,00</w:t>
            </w:r>
          </w:p>
        </w:tc>
      </w:tr>
    </w:tbl>
    <w:p w:rsidR="009C06EC" w:rsidRDefault="009C06EC" w:rsidP="009C06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C06EC" w:rsidRDefault="009C06EC" w:rsidP="009C06E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46F77" w:rsidRDefault="00246F77" w:rsidP="00246F7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97C21" w:rsidRDefault="00A97C21" w:rsidP="00246F7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97C21" w:rsidRDefault="00A97C21" w:rsidP="00246F7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F74C5" w:rsidRDefault="002F74C5" w:rsidP="003D5374">
      <w:pPr>
        <w:pStyle w:val="ConsPlusNormal"/>
        <w:spacing w:before="220"/>
        <w:jc w:val="both"/>
        <w:rPr>
          <w:sz w:val="24"/>
          <w:szCs w:val="24"/>
        </w:rPr>
        <w:sectPr w:rsidR="002F74C5" w:rsidSect="002F74C5">
          <w:pgSz w:w="11905" w:h="16838"/>
          <w:pgMar w:top="1134" w:right="851" w:bottom="1134" w:left="1134" w:header="0" w:footer="0" w:gutter="0"/>
          <w:cols w:space="720"/>
          <w:titlePg/>
        </w:sectPr>
      </w:pPr>
    </w:p>
    <w:p w:rsidR="009D5195" w:rsidRPr="00066C5F" w:rsidRDefault="00F50B6C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9D5195" w:rsidRPr="00066C5F" w:rsidRDefault="009D5195" w:rsidP="009D5195">
      <w:pPr>
        <w:jc w:val="right"/>
        <w:rPr>
          <w:sz w:val="24"/>
          <w:szCs w:val="24"/>
        </w:rPr>
      </w:pPr>
      <w:r w:rsidRPr="00066C5F">
        <w:rPr>
          <w:sz w:val="24"/>
          <w:szCs w:val="24"/>
        </w:rPr>
        <w:t xml:space="preserve">к муниципальной программе  </w:t>
      </w:r>
    </w:p>
    <w:p w:rsidR="009D5195" w:rsidRPr="00066C5F" w:rsidRDefault="009D5195" w:rsidP="009D5195">
      <w:pPr>
        <w:jc w:val="right"/>
        <w:rPr>
          <w:sz w:val="24"/>
          <w:szCs w:val="24"/>
        </w:rPr>
      </w:pPr>
      <w:r w:rsidRPr="00066C5F">
        <w:rPr>
          <w:sz w:val="24"/>
          <w:szCs w:val="24"/>
        </w:rPr>
        <w:t xml:space="preserve">«Развитие и обеспечение деятельности </w:t>
      </w:r>
    </w:p>
    <w:p w:rsidR="009D5195" w:rsidRPr="00066C5F" w:rsidRDefault="009D5195" w:rsidP="009D5195">
      <w:pPr>
        <w:jc w:val="right"/>
        <w:rPr>
          <w:sz w:val="24"/>
          <w:szCs w:val="24"/>
        </w:rPr>
      </w:pPr>
      <w:r w:rsidRPr="00066C5F">
        <w:rPr>
          <w:sz w:val="24"/>
          <w:szCs w:val="24"/>
        </w:rPr>
        <w:t xml:space="preserve">приоритетных направлений в сфере </w:t>
      </w:r>
    </w:p>
    <w:p w:rsidR="009D5195" w:rsidRPr="00066C5F" w:rsidRDefault="009D5195" w:rsidP="009D5195">
      <w:pPr>
        <w:jc w:val="right"/>
        <w:rPr>
          <w:sz w:val="24"/>
          <w:szCs w:val="24"/>
        </w:rPr>
      </w:pPr>
      <w:r w:rsidRPr="00066C5F">
        <w:rPr>
          <w:sz w:val="24"/>
          <w:szCs w:val="24"/>
        </w:rPr>
        <w:t xml:space="preserve">образования в Катав-Ивановском </w:t>
      </w:r>
    </w:p>
    <w:p w:rsidR="004201B9" w:rsidRPr="00532087" w:rsidRDefault="009D5195" w:rsidP="00532087">
      <w:pPr>
        <w:widowControl w:val="0"/>
        <w:autoSpaceDE w:val="0"/>
        <w:autoSpaceDN w:val="0"/>
        <w:jc w:val="right"/>
        <w:rPr>
          <w:sz w:val="24"/>
          <w:szCs w:val="24"/>
        </w:rPr>
      </w:pPr>
      <w:proofErr w:type="gramStart"/>
      <w:r w:rsidRPr="00066C5F">
        <w:rPr>
          <w:sz w:val="24"/>
          <w:szCs w:val="24"/>
        </w:rPr>
        <w:t>муниципальном округе»</w:t>
      </w:r>
      <w:proofErr w:type="gramEnd"/>
    </w:p>
    <w:p w:rsidR="006E74B9" w:rsidRDefault="006E74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ПАСПОРТ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Комплекса процессных мероприятий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b/>
          <w:sz w:val="26"/>
          <w:szCs w:val="26"/>
        </w:rPr>
        <w:t>«Обеспечение территориальной и экономической доступности дошкольного образования»</w:t>
      </w: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9D5195">
        <w:rPr>
          <w:sz w:val="26"/>
          <w:szCs w:val="26"/>
        </w:rPr>
        <w:t>1. Основные положения</w:t>
      </w: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8"/>
        <w:gridCol w:w="4289"/>
        <w:gridCol w:w="5811"/>
      </w:tblGrid>
      <w:tr w:rsidR="009D5195" w:rsidRPr="009D5195" w:rsidTr="00FD10ED"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5195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5195">
              <w:rPr>
                <w:sz w:val="26"/>
                <w:szCs w:val="26"/>
              </w:rPr>
              <w:t>Калинина Наталья Александровна</w:t>
            </w:r>
            <w:r w:rsidR="00062DB6">
              <w:rPr>
                <w:sz w:val="26"/>
                <w:szCs w:val="26"/>
              </w:rPr>
              <w:t xml:space="preserve"> Начальник Управления образования</w:t>
            </w:r>
            <w:r w:rsidR="000A13D1">
              <w:t xml:space="preserve"> </w:t>
            </w:r>
            <w:proofErr w:type="gramStart"/>
            <w:r w:rsidR="000A13D1" w:rsidRPr="000A13D1">
              <w:rPr>
                <w:sz w:val="26"/>
                <w:szCs w:val="26"/>
              </w:rPr>
              <w:t>Катав-Ивановского</w:t>
            </w:r>
            <w:proofErr w:type="gramEnd"/>
            <w:r w:rsidR="000A13D1" w:rsidRPr="000A13D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D97D78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D5195">
              <w:rPr>
                <w:sz w:val="26"/>
                <w:szCs w:val="26"/>
              </w:rPr>
              <w:t xml:space="preserve">Управление образования Администрации </w:t>
            </w:r>
            <w:proofErr w:type="gramStart"/>
            <w:r w:rsidRPr="009D5195">
              <w:rPr>
                <w:sz w:val="26"/>
                <w:szCs w:val="26"/>
              </w:rPr>
              <w:t>Катав-Ивановского</w:t>
            </w:r>
            <w:proofErr w:type="gramEnd"/>
            <w:r w:rsidRPr="009D5195">
              <w:rPr>
                <w:sz w:val="26"/>
                <w:szCs w:val="26"/>
              </w:rPr>
              <w:t xml:space="preserve"> муниципального </w:t>
            </w:r>
            <w:r w:rsidR="00D97D78">
              <w:rPr>
                <w:sz w:val="26"/>
                <w:szCs w:val="26"/>
              </w:rPr>
              <w:t>округа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653DA" w:rsidRDefault="008653DA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201B9" w:rsidRDefault="004201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74B9" w:rsidRDefault="006E74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E74B9" w:rsidRPr="009D5195" w:rsidRDefault="006E74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6E74B9" w:rsidRDefault="004A2E69" w:rsidP="006E74B9">
      <w:pPr>
        <w:pStyle w:val="a7"/>
        <w:widowControl w:val="0"/>
        <w:numPr>
          <w:ilvl w:val="0"/>
          <w:numId w:val="8"/>
        </w:numPr>
        <w:autoSpaceDE w:val="0"/>
        <w:autoSpaceDN w:val="0"/>
        <w:jc w:val="center"/>
        <w:rPr>
          <w:sz w:val="26"/>
          <w:szCs w:val="26"/>
        </w:rPr>
      </w:pPr>
      <w:r w:rsidRPr="006E74B9">
        <w:rPr>
          <w:sz w:val="26"/>
          <w:szCs w:val="26"/>
        </w:rPr>
        <w:lastRenderedPageBreak/>
        <w:t>Показатели комплекса процессных мероприятий</w:t>
      </w:r>
    </w:p>
    <w:p w:rsidR="008653DA" w:rsidRPr="008653DA" w:rsidRDefault="008653DA" w:rsidP="008653DA">
      <w:pPr>
        <w:pStyle w:val="a7"/>
        <w:widowControl w:val="0"/>
        <w:autoSpaceDE w:val="0"/>
        <w:autoSpaceDN w:val="0"/>
        <w:rPr>
          <w:sz w:val="26"/>
          <w:szCs w:val="26"/>
        </w:rPr>
      </w:pPr>
    </w:p>
    <w:tbl>
      <w:tblPr>
        <w:tblW w:w="16018" w:type="dxa"/>
        <w:tblInd w:w="-601" w:type="dxa"/>
        <w:tblLook w:val="04A0" w:firstRow="1" w:lastRow="0" w:firstColumn="1" w:lastColumn="0" w:noHBand="0" w:noVBand="1"/>
      </w:tblPr>
      <w:tblGrid>
        <w:gridCol w:w="993"/>
        <w:gridCol w:w="5181"/>
        <w:gridCol w:w="1520"/>
        <w:gridCol w:w="2400"/>
        <w:gridCol w:w="960"/>
        <w:gridCol w:w="960"/>
        <w:gridCol w:w="960"/>
        <w:gridCol w:w="3044"/>
      </w:tblGrid>
      <w:tr w:rsidR="009D5195" w:rsidRPr="009D5195" w:rsidTr="00FD10ED">
        <w:trPr>
          <w:trHeight w:val="4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D5195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9D5195" w:rsidRPr="009D5195" w:rsidTr="00FD10ED">
        <w:trPr>
          <w:trHeight w:val="19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077894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</w:t>
            </w:r>
            <w:r w:rsidR="004F3435">
              <w:rPr>
                <w:color w:val="000000"/>
                <w:sz w:val="24"/>
                <w:szCs w:val="24"/>
              </w:rPr>
              <w:t xml:space="preserve">ограммы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4F3435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9D5195" w:rsidRPr="009D5195">
              <w:rPr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B43251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4F3435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</w:tr>
      <w:tr w:rsidR="009D5195" w:rsidRPr="009D5195" w:rsidTr="00FD10E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5195" w:rsidRPr="009D5195" w:rsidTr="00E62565">
        <w:trPr>
          <w:trHeight w:val="11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565" w:rsidRPr="009D5195" w:rsidRDefault="008653DA" w:rsidP="009D5195">
            <w:pPr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E62565">
        <w:trPr>
          <w:trHeight w:val="15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4201B9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Доступность дошкольного образования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D97D78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D97D78">
              <w:rPr>
                <w:color w:val="000000"/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FD10ED">
        <w:trPr>
          <w:trHeight w:val="10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B629F1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6E74B9">
              <w:rPr>
                <w:sz w:val="24"/>
                <w:szCs w:val="24"/>
              </w:rPr>
              <w:t>Задача:</w:t>
            </w:r>
            <w:r w:rsidR="006E74B9">
              <w:rPr>
                <w:color w:val="FF0000"/>
                <w:sz w:val="24"/>
                <w:szCs w:val="24"/>
              </w:rPr>
              <w:t xml:space="preserve"> </w:t>
            </w:r>
            <w:r w:rsidR="00EF1F01" w:rsidRPr="00EF1F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FD10ED">
        <w:trPr>
          <w:trHeight w:val="1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304601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4201B9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получателей компенсации части родительской платы из числа нуждающихся граждан, оплачивающих услуги организаций на уровне 100%.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D97D78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D97D78">
              <w:rPr>
                <w:color w:val="000000"/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</w:tr>
    </w:tbl>
    <w:p w:rsidR="006E74B9" w:rsidRDefault="006E74B9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6E74B9" w:rsidRPr="009D5195" w:rsidRDefault="006E74B9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9D5195">
        <w:rPr>
          <w:sz w:val="26"/>
          <w:szCs w:val="26"/>
        </w:rPr>
        <w:lastRenderedPageBreak/>
        <w:t>3. Мероприятия (результаты) комплекса процессных мероприятий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980" w:type="dxa"/>
        <w:jc w:val="center"/>
        <w:tblInd w:w="93" w:type="dxa"/>
        <w:tblLook w:val="04A0" w:firstRow="1" w:lastRow="0" w:firstColumn="1" w:lastColumn="0" w:noHBand="0" w:noVBand="1"/>
      </w:tblPr>
      <w:tblGrid>
        <w:gridCol w:w="706"/>
        <w:gridCol w:w="5246"/>
        <w:gridCol w:w="2278"/>
        <w:gridCol w:w="1253"/>
        <w:gridCol w:w="2031"/>
        <w:gridCol w:w="1634"/>
        <w:gridCol w:w="883"/>
        <w:gridCol w:w="1005"/>
        <w:gridCol w:w="944"/>
      </w:tblGrid>
      <w:tr w:rsidR="00F0299D" w:rsidRPr="009D5195" w:rsidTr="006E74B9">
        <w:trPr>
          <w:trHeight w:val="1305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5C1B01" w:rsidRDefault="000A13D1" w:rsidP="009D5195">
            <w:pPr>
              <w:jc w:val="center"/>
              <w:rPr>
                <w:sz w:val="22"/>
                <w:szCs w:val="22"/>
                <w:u w:val="single"/>
              </w:rPr>
            </w:pPr>
            <w:hyperlink r:id="rId10" w:history="1">
              <w:r w:rsidR="009D5195" w:rsidRPr="005C1B01">
                <w:rPr>
                  <w:sz w:val="22"/>
                  <w:szCs w:val="22"/>
                  <w:u w:val="single"/>
                </w:rPr>
                <w:t>Единицы измерения (по ОКЕИ)</w:t>
              </w:r>
            </w:hyperlink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18"/>
                <w:szCs w:val="18"/>
              </w:rPr>
            </w:pPr>
            <w:r w:rsidRPr="009D5195">
              <w:rPr>
                <w:color w:val="000000"/>
                <w:sz w:val="18"/>
                <w:szCs w:val="18"/>
              </w:rPr>
              <w:t>Базовое значение за год, предшествующий году разработки прое</w:t>
            </w:r>
            <w:r w:rsidR="00066C5F">
              <w:rPr>
                <w:color w:val="000000"/>
                <w:sz w:val="18"/>
                <w:szCs w:val="18"/>
              </w:rPr>
              <w:t>кта муниципальной программы 2025</w:t>
            </w:r>
            <w:r w:rsidRPr="009D5195">
              <w:rPr>
                <w:color w:val="000000"/>
                <w:sz w:val="18"/>
                <w:szCs w:val="18"/>
              </w:rPr>
              <w:t>г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F0299D" w:rsidRPr="009D5195" w:rsidTr="005C1B01">
        <w:trPr>
          <w:trHeight w:val="625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B43251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B43251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B43251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F0299D" w:rsidRPr="009D5195" w:rsidTr="005C1B0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9</w:t>
            </w:r>
          </w:p>
        </w:tc>
      </w:tr>
      <w:tr w:rsidR="009D5195" w:rsidRPr="009D5195" w:rsidTr="006E74B9">
        <w:trPr>
          <w:trHeight w:val="317"/>
          <w:jc w:val="center"/>
        </w:trPr>
        <w:tc>
          <w:tcPr>
            <w:tcW w:w="15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5C1B01" w:rsidRDefault="00F0299D" w:rsidP="006E74B9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6E74B9" w:rsidRPr="005C1B01">
              <w:rPr>
                <w:color w:val="FF0000"/>
                <w:sz w:val="24"/>
                <w:szCs w:val="24"/>
              </w:rPr>
              <w:t xml:space="preserve"> </w:t>
            </w:r>
            <w:r w:rsidR="00EF1F01" w:rsidRPr="005C1B01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F0299D" w:rsidRPr="009D5195" w:rsidTr="005C1B01">
        <w:trPr>
          <w:trHeight w:val="273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9D" w:rsidRDefault="00F0299D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Мероприятие: </w:t>
            </w:r>
          </w:p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Осуществление образовательной деятельности дошкольных учреждений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3DA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Своевременная выплата заработной платы педагогам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</w:tr>
      <w:tr w:rsidR="00F0299D" w:rsidRPr="009D5195" w:rsidTr="005C1B01">
        <w:trPr>
          <w:trHeight w:val="96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9D" w:rsidRDefault="00F0299D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Осуществление образовательной деятельности дошкольных учреждений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3DA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Приобретение основных сре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я обеспечения образовательной деятельности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</w:tr>
      <w:tr w:rsidR="009D5195" w:rsidRPr="009D5195" w:rsidTr="005C1B01">
        <w:trPr>
          <w:trHeight w:val="399"/>
          <w:jc w:val="center"/>
        </w:trPr>
        <w:tc>
          <w:tcPr>
            <w:tcW w:w="15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5C1B01" w:rsidRDefault="00F0299D" w:rsidP="005C1B01">
            <w:pPr>
              <w:rPr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 xml:space="preserve">Задача: </w:t>
            </w:r>
            <w:r w:rsidR="00EF1F01" w:rsidRPr="005C1B01">
              <w:rPr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321A37" w:rsidRPr="009D5195" w:rsidTr="005C1B01">
        <w:trPr>
          <w:trHeight w:val="216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Default="00321A37" w:rsidP="003333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Мероприятие:</w:t>
            </w:r>
          </w:p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Осуществление выплат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компенсации части платы, взимаемой с родителей (законных представителей) за присмотр и уход за детьми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37" w:rsidRPr="009D5195" w:rsidRDefault="00321A37" w:rsidP="00333324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</w:tr>
    </w:tbl>
    <w:p w:rsidR="008653DA" w:rsidRDefault="008653DA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8653DA" w:rsidRDefault="008653DA" w:rsidP="00532087">
      <w:pPr>
        <w:widowControl w:val="0"/>
        <w:autoSpaceDE w:val="0"/>
        <w:autoSpaceDN w:val="0"/>
        <w:rPr>
          <w:sz w:val="26"/>
          <w:szCs w:val="26"/>
        </w:rPr>
      </w:pPr>
    </w:p>
    <w:p w:rsidR="005C1B01" w:rsidRPr="009D5195" w:rsidRDefault="005C1B01" w:rsidP="00532087">
      <w:pPr>
        <w:widowControl w:val="0"/>
        <w:autoSpaceDE w:val="0"/>
        <w:autoSpaceDN w:val="0"/>
        <w:rPr>
          <w:sz w:val="26"/>
          <w:szCs w:val="26"/>
        </w:rPr>
      </w:pPr>
    </w:p>
    <w:p w:rsidR="00A97C21" w:rsidRDefault="009D5195" w:rsidP="00F50B6C">
      <w:pPr>
        <w:pStyle w:val="a7"/>
        <w:widowControl w:val="0"/>
        <w:numPr>
          <w:ilvl w:val="0"/>
          <w:numId w:val="14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F50B6C">
        <w:rPr>
          <w:sz w:val="26"/>
          <w:szCs w:val="26"/>
        </w:rPr>
        <w:lastRenderedPageBreak/>
        <w:t>Финансовое обеспечение комплекса процессных мероприятий</w:t>
      </w:r>
    </w:p>
    <w:p w:rsidR="005C1B01" w:rsidRPr="00F50B6C" w:rsidRDefault="005C1B01" w:rsidP="005C1B01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F50B6C" w:rsidRDefault="00F50B6C" w:rsidP="00F50B6C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1751" w:type="dxa"/>
        <w:jc w:val="center"/>
        <w:tblInd w:w="93" w:type="dxa"/>
        <w:tblLook w:val="04A0" w:firstRow="1" w:lastRow="0" w:firstColumn="1" w:lastColumn="0" w:noHBand="0" w:noVBand="1"/>
      </w:tblPr>
      <w:tblGrid>
        <w:gridCol w:w="2560"/>
        <w:gridCol w:w="2268"/>
        <w:gridCol w:w="1985"/>
        <w:gridCol w:w="1842"/>
        <w:gridCol w:w="3096"/>
      </w:tblGrid>
      <w:tr w:rsidR="009C06EC" w:rsidRPr="009C06EC" w:rsidTr="009C06EC">
        <w:trPr>
          <w:trHeight w:val="765"/>
          <w:jc w:val="center"/>
        </w:trPr>
        <w:tc>
          <w:tcPr>
            <w:tcW w:w="11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Комплекс процессных мероприятий «Обеспечение территориальной и экономической доступности дошкольного образования»</w:t>
            </w:r>
          </w:p>
        </w:tc>
      </w:tr>
      <w:tr w:rsidR="009C06EC" w:rsidRPr="009C06EC" w:rsidTr="009C06EC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CD1B46" w:rsidP="009C06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CD1B46" w:rsidP="009C06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CD1B46" w:rsidP="009C06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CD1B46" w:rsidP="009C06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CD1B46" w:rsidRPr="009C06EC" w:rsidTr="009C06EC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9C06EC" w:rsidRDefault="00CD1B46" w:rsidP="00F52999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9C06EC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9C06EC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9C06E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132 360 782,57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9C06E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132 818 382,57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9C06E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132 923 982,57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9C06E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398 103 147,71</w:t>
            </w:r>
          </w:p>
        </w:tc>
      </w:tr>
      <w:tr w:rsidR="009C06EC" w:rsidRPr="009C06EC" w:rsidTr="009C06EC">
        <w:trPr>
          <w:trHeight w:val="63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C06EC" w:rsidRPr="009C06EC" w:rsidTr="009C06EC">
        <w:trPr>
          <w:trHeight w:val="57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132 360 782,57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132 818 382,57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132 923 982,57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398 103 147,71</w:t>
            </w:r>
          </w:p>
        </w:tc>
      </w:tr>
      <w:tr w:rsidR="009C06EC" w:rsidRPr="009C06EC" w:rsidTr="009C06EC">
        <w:trPr>
          <w:trHeight w:val="51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right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EC" w:rsidRPr="009C06EC" w:rsidRDefault="009C06EC" w:rsidP="009C06EC">
            <w:pPr>
              <w:jc w:val="center"/>
              <w:rPr>
                <w:color w:val="000000"/>
                <w:sz w:val="22"/>
                <w:szCs w:val="22"/>
              </w:rPr>
            </w:pPr>
            <w:r w:rsidRPr="009C06EC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9C06EC" w:rsidRDefault="009C06EC" w:rsidP="00F50B6C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9C06EC" w:rsidRPr="00F50B6C" w:rsidRDefault="009C06EC" w:rsidP="00F50B6C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9D5195" w:rsidRPr="00304601" w:rsidRDefault="008653DA" w:rsidP="009D5195">
      <w:pPr>
        <w:widowControl w:val="0"/>
        <w:autoSpaceDE w:val="0"/>
        <w:autoSpaceDN w:val="0"/>
        <w:spacing w:before="220"/>
        <w:jc w:val="both"/>
        <w:rPr>
          <w:color w:val="FFFFFF" w:themeColor="background1"/>
          <w:sz w:val="26"/>
          <w:szCs w:val="26"/>
        </w:rPr>
        <w:sectPr w:rsidR="009D5195" w:rsidRPr="00304601" w:rsidSect="006E74B9">
          <w:pgSz w:w="16838" w:h="11905" w:orient="landscape"/>
          <w:pgMar w:top="1134" w:right="851" w:bottom="1134" w:left="1134" w:header="0" w:footer="0" w:gutter="0"/>
          <w:cols w:space="720"/>
          <w:titlePg/>
        </w:sectPr>
      </w:pPr>
      <w:r>
        <w:rPr>
          <w:color w:val="FFFFFF" w:themeColor="background1"/>
          <w:sz w:val="26"/>
          <w:szCs w:val="26"/>
        </w:rPr>
        <w:t xml:space="preserve">заполняется при </w:t>
      </w:r>
      <w:proofErr w:type="spellStart"/>
      <w:r>
        <w:rPr>
          <w:color w:val="FFFFFF" w:themeColor="background1"/>
          <w:sz w:val="26"/>
          <w:szCs w:val="26"/>
        </w:rPr>
        <w:t>нали</w:t>
      </w:r>
      <w:proofErr w:type="spellEnd"/>
    </w:p>
    <w:p w:rsidR="009D5195" w:rsidRPr="009D5195" w:rsidRDefault="009D5195" w:rsidP="00F50B6C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bookmarkStart w:id="3" w:name="P2586"/>
      <w:bookmarkEnd w:id="3"/>
      <w:r w:rsidRPr="009D5195">
        <w:rPr>
          <w:sz w:val="26"/>
          <w:szCs w:val="26"/>
        </w:rPr>
        <w:lastRenderedPageBreak/>
        <w:t xml:space="preserve">5. План реализации комплекса процессных мероприятийв </w:t>
      </w:r>
      <w:r w:rsidR="004444DB">
        <w:rPr>
          <w:sz w:val="26"/>
          <w:szCs w:val="26"/>
        </w:rPr>
        <w:t>2026</w:t>
      </w:r>
      <w:r w:rsidRPr="009D5195">
        <w:rPr>
          <w:sz w:val="26"/>
          <w:szCs w:val="26"/>
        </w:rPr>
        <w:t xml:space="preserve"> году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1056" w:type="dxa"/>
        <w:jc w:val="center"/>
        <w:tblInd w:w="-2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8"/>
        <w:gridCol w:w="2126"/>
        <w:gridCol w:w="1985"/>
        <w:gridCol w:w="1557"/>
      </w:tblGrid>
      <w:tr w:rsidR="009D5195" w:rsidRPr="009D5195" w:rsidTr="00FD10ED">
        <w:trPr>
          <w:jc w:val="center"/>
        </w:trPr>
        <w:tc>
          <w:tcPr>
            <w:tcW w:w="538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126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985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Вид подтверждающего документа</w:t>
            </w:r>
          </w:p>
        </w:tc>
      </w:tr>
      <w:tr w:rsidR="009D5195" w:rsidRPr="009D5195" w:rsidTr="00FD10ED">
        <w:trPr>
          <w:jc w:val="center"/>
        </w:trPr>
        <w:tc>
          <w:tcPr>
            <w:tcW w:w="538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4</w:t>
            </w:r>
          </w:p>
        </w:tc>
      </w:tr>
      <w:tr w:rsidR="009D5195" w:rsidRPr="009D5195" w:rsidTr="00FD10ED">
        <w:trPr>
          <w:jc w:val="center"/>
        </w:trPr>
        <w:tc>
          <w:tcPr>
            <w:tcW w:w="11056" w:type="dxa"/>
            <w:gridSpan w:val="4"/>
            <w:vAlign w:val="center"/>
          </w:tcPr>
          <w:p w:rsidR="009D5195" w:rsidRPr="009D5195" w:rsidRDefault="00F80E26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EF1F01" w:rsidRPr="00EF1F01">
              <w:rPr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FD10ED">
        <w:trPr>
          <w:trHeight w:val="929"/>
          <w:jc w:val="center"/>
        </w:trPr>
        <w:tc>
          <w:tcPr>
            <w:tcW w:w="5388" w:type="dxa"/>
          </w:tcPr>
          <w:p w:rsidR="00F80E26" w:rsidRDefault="00F80E26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Осуществление образовательной деятельности дошкольных учреждений (Выплата заработной платы педагогам)</w:t>
            </w:r>
          </w:p>
        </w:tc>
        <w:tc>
          <w:tcPr>
            <w:tcW w:w="2126" w:type="dxa"/>
            <w:vMerge w:val="restart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1985" w:type="dxa"/>
            <w:vMerge w:val="restart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7D78">
              <w:rPr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7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Платежное поручение</w:t>
            </w:r>
          </w:p>
        </w:tc>
      </w:tr>
      <w:tr w:rsidR="009D5195" w:rsidRPr="009D5195" w:rsidTr="00FD10ED">
        <w:trPr>
          <w:trHeight w:val="1060"/>
          <w:jc w:val="center"/>
        </w:trPr>
        <w:tc>
          <w:tcPr>
            <w:tcW w:w="5388" w:type="dxa"/>
          </w:tcPr>
          <w:p w:rsidR="00F80E26" w:rsidRDefault="00F80E26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80E26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Осуществление образовательной деятельности дошкольных учреждений (Приобретение основных сре</w:t>
            </w:r>
            <w:proofErr w:type="gramStart"/>
            <w:r w:rsidRPr="009D5195">
              <w:rPr>
                <w:sz w:val="24"/>
                <w:szCs w:val="24"/>
              </w:rPr>
              <w:t>дств дл</w:t>
            </w:r>
            <w:proofErr w:type="gramEnd"/>
            <w:r w:rsidRPr="009D5195">
              <w:rPr>
                <w:sz w:val="24"/>
                <w:szCs w:val="24"/>
              </w:rPr>
              <w:t xml:space="preserve">я обеспечения образовательной деятельности). </w:t>
            </w:r>
          </w:p>
        </w:tc>
        <w:tc>
          <w:tcPr>
            <w:tcW w:w="2126" w:type="dxa"/>
            <w:vMerge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Платежное поручение</w:t>
            </w:r>
          </w:p>
        </w:tc>
      </w:tr>
      <w:tr w:rsidR="009D5195" w:rsidRPr="009D5195" w:rsidTr="00FD10ED">
        <w:trPr>
          <w:trHeight w:val="2056"/>
          <w:jc w:val="center"/>
        </w:trPr>
        <w:tc>
          <w:tcPr>
            <w:tcW w:w="5388" w:type="dxa"/>
          </w:tcPr>
          <w:p w:rsidR="00F80E26" w:rsidRDefault="00F80E26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80E26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Осуществление выплат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1985" w:type="dxa"/>
            <w:tcBorders>
              <w:top w:val="nil"/>
            </w:tcBorders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7D78">
              <w:rPr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7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Платежное поручение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D5195" w:rsidRDefault="009D519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D5195" w:rsidRDefault="009D519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7903E9">
      <w:pPr>
        <w:widowControl w:val="0"/>
        <w:autoSpaceDE w:val="0"/>
        <w:autoSpaceDN w:val="0"/>
        <w:rPr>
          <w:sz w:val="26"/>
          <w:szCs w:val="26"/>
        </w:rPr>
        <w:sectPr w:rsidR="002F74C5" w:rsidSect="005C1B01">
          <w:pgSz w:w="11905" w:h="16838"/>
          <w:pgMar w:top="1134" w:right="851" w:bottom="1134" w:left="1134" w:header="0" w:footer="0" w:gutter="0"/>
          <w:cols w:space="720"/>
          <w:titlePg/>
        </w:sectPr>
      </w:pPr>
    </w:p>
    <w:p w:rsidR="009D5195" w:rsidRPr="00EA2C78" w:rsidRDefault="009D5195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EA2C78">
        <w:rPr>
          <w:sz w:val="24"/>
          <w:szCs w:val="24"/>
        </w:rPr>
        <w:lastRenderedPageBreak/>
        <w:t>Приложение 3</w:t>
      </w:r>
    </w:p>
    <w:p w:rsidR="009D5195" w:rsidRPr="00EA2C78" w:rsidRDefault="009D5195" w:rsidP="009D5195">
      <w:pPr>
        <w:jc w:val="right"/>
        <w:rPr>
          <w:sz w:val="24"/>
          <w:szCs w:val="24"/>
        </w:rPr>
      </w:pPr>
      <w:r w:rsidRPr="00EA2C78">
        <w:rPr>
          <w:sz w:val="24"/>
          <w:szCs w:val="24"/>
        </w:rPr>
        <w:t xml:space="preserve">к муниципальной программе  </w:t>
      </w:r>
    </w:p>
    <w:p w:rsidR="009D5195" w:rsidRPr="00EA2C78" w:rsidRDefault="009D5195" w:rsidP="009D5195">
      <w:pPr>
        <w:jc w:val="right"/>
        <w:rPr>
          <w:sz w:val="24"/>
          <w:szCs w:val="24"/>
        </w:rPr>
      </w:pPr>
      <w:r w:rsidRPr="00EA2C78">
        <w:rPr>
          <w:sz w:val="24"/>
          <w:szCs w:val="24"/>
        </w:rPr>
        <w:t xml:space="preserve">«Развитие и обеспечение деятельности </w:t>
      </w:r>
    </w:p>
    <w:p w:rsidR="009D5195" w:rsidRPr="00EA2C78" w:rsidRDefault="009D5195" w:rsidP="009D5195">
      <w:pPr>
        <w:jc w:val="right"/>
        <w:rPr>
          <w:sz w:val="24"/>
          <w:szCs w:val="24"/>
        </w:rPr>
      </w:pPr>
      <w:r w:rsidRPr="00EA2C78">
        <w:rPr>
          <w:sz w:val="24"/>
          <w:szCs w:val="24"/>
        </w:rPr>
        <w:t xml:space="preserve">приоритетных направлений в сфере </w:t>
      </w:r>
    </w:p>
    <w:p w:rsidR="009D5195" w:rsidRPr="00EA2C78" w:rsidRDefault="009D5195" w:rsidP="009D5195">
      <w:pPr>
        <w:jc w:val="right"/>
        <w:rPr>
          <w:sz w:val="24"/>
          <w:szCs w:val="24"/>
        </w:rPr>
      </w:pPr>
      <w:r w:rsidRPr="00EA2C78">
        <w:rPr>
          <w:sz w:val="24"/>
          <w:szCs w:val="24"/>
        </w:rPr>
        <w:t xml:space="preserve">образования в Катав-Ивановском </w:t>
      </w:r>
    </w:p>
    <w:p w:rsidR="009D5195" w:rsidRPr="00EA2C78" w:rsidRDefault="009D5195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proofErr w:type="gramStart"/>
      <w:r w:rsidRPr="00EA2C78">
        <w:rPr>
          <w:sz w:val="24"/>
          <w:szCs w:val="24"/>
        </w:rPr>
        <w:t>муниципальном округе»</w:t>
      </w:r>
      <w:proofErr w:type="gramEnd"/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201B9" w:rsidRDefault="004201B9" w:rsidP="00321A37">
      <w:pPr>
        <w:widowControl w:val="0"/>
        <w:autoSpaceDE w:val="0"/>
        <w:autoSpaceDN w:val="0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ПАСПОРТ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Комплекса процессных мероприятий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b/>
          <w:sz w:val="26"/>
          <w:szCs w:val="26"/>
        </w:rPr>
        <w:t>«Обеспечение доступности качественного общего образования, дополнительного образования и дополнительного профессионального образования»</w:t>
      </w:r>
    </w:p>
    <w:p w:rsidR="004201B9" w:rsidRDefault="004201B9" w:rsidP="009D519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4201B9" w:rsidRDefault="004201B9" w:rsidP="009D519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9D5195" w:rsidRPr="005C1B01" w:rsidRDefault="009D5195" w:rsidP="005C1B01">
      <w:pPr>
        <w:pStyle w:val="a7"/>
        <w:widowControl w:val="0"/>
        <w:numPr>
          <w:ilvl w:val="0"/>
          <w:numId w:val="18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5C1B01">
        <w:rPr>
          <w:sz w:val="26"/>
          <w:szCs w:val="26"/>
        </w:rPr>
        <w:t>Основные положения</w:t>
      </w:r>
    </w:p>
    <w:p w:rsidR="005C1B01" w:rsidRPr="005C1B01" w:rsidRDefault="005C1B01" w:rsidP="005C1B01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1"/>
        <w:gridCol w:w="4289"/>
        <w:gridCol w:w="5528"/>
      </w:tblGrid>
      <w:tr w:rsidR="009D5195" w:rsidRPr="009D5195" w:rsidTr="00FD10ED"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5195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062DB6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62DB6">
              <w:rPr>
                <w:sz w:val="26"/>
                <w:szCs w:val="26"/>
              </w:rPr>
              <w:t>Калинина Наталья Александровна Начальник Управления образования</w:t>
            </w:r>
            <w:r w:rsidR="000A13D1">
              <w:t xml:space="preserve"> </w:t>
            </w:r>
            <w:proofErr w:type="gramStart"/>
            <w:r w:rsidR="000A13D1" w:rsidRPr="000A13D1">
              <w:rPr>
                <w:sz w:val="26"/>
                <w:szCs w:val="26"/>
              </w:rPr>
              <w:t>Катав-Ивановского</w:t>
            </w:r>
            <w:proofErr w:type="gramEnd"/>
            <w:r w:rsidR="000A13D1" w:rsidRPr="000A13D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97D78">
              <w:rPr>
                <w:sz w:val="26"/>
                <w:szCs w:val="26"/>
              </w:rPr>
              <w:t xml:space="preserve">Управление образования Администрации </w:t>
            </w:r>
            <w:proofErr w:type="gramStart"/>
            <w:r w:rsidRPr="00D97D78">
              <w:rPr>
                <w:sz w:val="26"/>
                <w:szCs w:val="26"/>
              </w:rPr>
              <w:t>Катав-Ивановского</w:t>
            </w:r>
            <w:proofErr w:type="gramEnd"/>
            <w:r w:rsidRPr="00D97D78">
              <w:rPr>
                <w:sz w:val="26"/>
                <w:szCs w:val="26"/>
              </w:rPr>
              <w:t xml:space="preserve"> муниципального округа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5C1B01" w:rsidRDefault="005C1B01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F4E38" w:rsidRDefault="00EF4E38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653DA" w:rsidRDefault="008653DA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4524C" w:rsidRPr="009D5195" w:rsidRDefault="0084524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lastRenderedPageBreak/>
        <w:t>2. Показатели комплекса процессных мероприятий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5491"/>
        <w:gridCol w:w="1292"/>
        <w:gridCol w:w="2020"/>
        <w:gridCol w:w="960"/>
        <w:gridCol w:w="960"/>
        <w:gridCol w:w="960"/>
        <w:gridCol w:w="3484"/>
      </w:tblGrid>
      <w:tr w:rsidR="009D5195" w:rsidRPr="009D5195" w:rsidTr="005C1B01">
        <w:trPr>
          <w:trHeight w:val="15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</w:rPr>
            </w:pPr>
            <w:r w:rsidRPr="009D5195">
              <w:rPr>
                <w:color w:val="000000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D5195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9D5195" w:rsidRPr="009D5195" w:rsidTr="005C1B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D10E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9D5195" w:rsidRPr="009D5195">
              <w:rPr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D10E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D10E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</w:tr>
      <w:tr w:rsidR="009D5195" w:rsidRPr="009D5195" w:rsidTr="005C1B0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D5195" w:rsidRPr="009D5195" w:rsidTr="005C1B01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F5B05" w:rsidP="009D5195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5C1B01">
        <w:trPr>
          <w:trHeight w:val="1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получателей компенсации  затрат родителей  детей-инвалидов, в части организации  обучения  по основным общеобразовательным программам на дому, от общего количества нуждающихся в получении данной компенсации</w:t>
            </w:r>
          </w:p>
          <w:p w:rsidR="00EF4E38" w:rsidRPr="009D5195" w:rsidRDefault="00EF4E38" w:rsidP="005C1B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D97D78" w:rsidP="005C1B01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2F5B05" w:rsidP="005C1B01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5C1B01">
        <w:trPr>
          <w:trHeight w:val="1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  <w:p w:rsidR="00EF4E38" w:rsidRPr="009D5195" w:rsidRDefault="00EF4E38" w:rsidP="005C1B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D97D78" w:rsidP="005C1B01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B9" w:rsidRPr="009D5195" w:rsidRDefault="002F5B05" w:rsidP="005C1B01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5C1B01">
        <w:trPr>
          <w:trHeight w:val="1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B9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D97D78" w:rsidP="005C1B01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8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B9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учащихся, общеобразовательных организаций, обеспеченных учебной литературой и учебными пособиями</w:t>
            </w:r>
          </w:p>
          <w:p w:rsidR="00EF4E38" w:rsidRPr="009D5195" w:rsidRDefault="00EF4E38" w:rsidP="005C1B0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D10E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D97D78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D10E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</w:rPr>
            </w:pPr>
          </w:p>
        </w:tc>
      </w:tr>
      <w:tr w:rsidR="009D5195" w:rsidRPr="009D5195" w:rsidTr="005C1B01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F5B05" w:rsidP="009D5195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5C1B01">
        <w:trPr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1B9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Доля школьников, которым предоставлена возможность обучаться в соответствии с основными современными требованиями, в общей численности обучающихся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5195" w:rsidRPr="00A97C21" w:rsidRDefault="00D97D78" w:rsidP="005C1B01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учащихся, общеобразовательных организаций, обеспеченных учебной литературой и учебными пособиями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D97D78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D97D78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9D5195" w:rsidP="00D97D78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7</w:t>
            </w:r>
            <w:r w:rsidR="00D97D78" w:rsidRPr="00A97C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A97C21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A97C21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195" w:rsidRPr="00A97C21" w:rsidRDefault="009D5195" w:rsidP="009D5195">
            <w:pPr>
              <w:rPr>
                <w:color w:val="000000"/>
              </w:rPr>
            </w:pPr>
          </w:p>
        </w:tc>
      </w:tr>
      <w:tr w:rsidR="009D5195" w:rsidRPr="009D5195" w:rsidTr="005C1B01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F5B05" w:rsidP="009D5195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5C1B01">
        <w:trPr>
          <w:trHeight w:val="1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школьников,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D97D78" w:rsidP="005C1B01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3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F5B05" w:rsidP="009D5195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5C1B01">
        <w:trPr>
          <w:trHeight w:val="11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детей от 14 до 18 лет охваченных летней занятостью, от общего количества детей в возрасте от 14 до 18 лет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D97D78" w:rsidP="005C1B01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5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2F5B05" w:rsidP="005C1B01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5C1B01">
        <w:trPr>
          <w:trHeight w:val="9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улучшения материально-технической базы 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D97D78" w:rsidP="005C1B01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Доля образовательных организаций, получающих финансовую помощь для осуществления антитеррористических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43,5 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43,5 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5C1B01" w:rsidRDefault="00D97D78" w:rsidP="00D97D78">
            <w:pPr>
              <w:jc w:val="center"/>
            </w:pPr>
            <w:r w:rsidRPr="005C1B01">
              <w:rPr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5C1B01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1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F5B05" w:rsidP="009D5195">
            <w:pPr>
              <w:rPr>
                <w:color w:val="000000"/>
                <w:sz w:val="24"/>
                <w:szCs w:val="24"/>
              </w:rPr>
            </w:pPr>
            <w:r w:rsidRPr="005C1B01">
              <w:rPr>
                <w:sz w:val="24"/>
                <w:szCs w:val="24"/>
              </w:rPr>
              <w:t>Задача:</w:t>
            </w:r>
            <w:r w:rsidR="005C1B01">
              <w:rPr>
                <w:color w:val="FF0000"/>
                <w:sz w:val="24"/>
                <w:szCs w:val="24"/>
              </w:rPr>
              <w:t xml:space="preserve">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5C1B01">
        <w:trPr>
          <w:trHeight w:val="10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5C1B01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Доля образовательных организаций, в которых реализуются </w:t>
            </w:r>
            <w:proofErr w:type="spellStart"/>
            <w:r w:rsidRPr="009D5195">
              <w:rPr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9D5195">
              <w:rPr>
                <w:color w:val="000000"/>
                <w:sz w:val="24"/>
                <w:szCs w:val="24"/>
              </w:rPr>
              <w:t xml:space="preserve"> технологии в образовательном процессе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D97D78" w:rsidP="009D5195">
            <w:pPr>
              <w:jc w:val="center"/>
              <w:rPr>
                <w:color w:val="000000"/>
              </w:rPr>
            </w:pPr>
            <w:r w:rsidRPr="005C1B01">
              <w:rPr>
                <w:color w:val="000000"/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</w:tr>
    </w:tbl>
    <w:p w:rsidR="00EF4E38" w:rsidRDefault="00EF4E38" w:rsidP="006E74B9">
      <w:pPr>
        <w:pStyle w:val="a7"/>
        <w:widowControl w:val="0"/>
        <w:numPr>
          <w:ilvl w:val="0"/>
          <w:numId w:val="8"/>
        </w:numPr>
        <w:autoSpaceDE w:val="0"/>
        <w:autoSpaceDN w:val="0"/>
        <w:jc w:val="center"/>
        <w:outlineLvl w:val="2"/>
        <w:rPr>
          <w:sz w:val="26"/>
          <w:szCs w:val="26"/>
        </w:rPr>
      </w:pPr>
    </w:p>
    <w:p w:rsidR="009D5195" w:rsidRPr="00EF4E38" w:rsidRDefault="00EF4E38" w:rsidP="00EF4E38">
      <w:pPr>
        <w:widowControl w:val="0"/>
        <w:autoSpaceDE w:val="0"/>
        <w:autoSpaceDN w:val="0"/>
        <w:ind w:left="36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3.</w:t>
      </w:r>
      <w:r w:rsidR="009D5195" w:rsidRPr="00EF4E38">
        <w:rPr>
          <w:sz w:val="26"/>
          <w:szCs w:val="26"/>
        </w:rPr>
        <w:t>Мероприятия (результаты)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57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843"/>
        <w:gridCol w:w="1276"/>
        <w:gridCol w:w="1984"/>
        <w:gridCol w:w="1843"/>
        <w:gridCol w:w="992"/>
        <w:gridCol w:w="709"/>
        <w:gridCol w:w="826"/>
      </w:tblGrid>
      <w:tr w:rsidR="009D5195" w:rsidRPr="009D5195" w:rsidTr="00EF4E38">
        <w:trPr>
          <w:trHeight w:val="14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0A13D1" w:rsidP="009D5195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9D5195" w:rsidRPr="009D5195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Единицы измерения (по ОКЕИ)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</w:t>
            </w:r>
            <w:r w:rsidR="00EA2C78">
              <w:rPr>
                <w:color w:val="000000"/>
                <w:sz w:val="24"/>
                <w:szCs w:val="24"/>
              </w:rPr>
              <w:t>та муниципальной программы  2025</w:t>
            </w:r>
            <w:r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9D5195" w:rsidRPr="009D5195" w:rsidTr="00EF4E38">
        <w:trPr>
          <w:trHeight w:val="41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9D5195" w:rsidRPr="009D5195" w:rsidTr="00EF4E38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9</w:t>
            </w:r>
          </w:p>
        </w:tc>
      </w:tr>
      <w:tr w:rsidR="009D5195" w:rsidRPr="009D5195" w:rsidTr="005C1B01">
        <w:trPr>
          <w:trHeight w:val="764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80E26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  <w:proofErr w:type="gramStart"/>
            <w:r w:rsidR="005C1B0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</w:t>
            </w:r>
            <w:r w:rsidR="00333324" w:rsidRPr="00333324">
              <w:rPr>
                <w:color w:val="000000"/>
                <w:sz w:val="24"/>
                <w:szCs w:val="24"/>
              </w:rPr>
              <w:t xml:space="preserve">Обеспечение соответствия образования перспективным целям развития  </w:t>
            </w:r>
            <w:proofErr w:type="gramStart"/>
            <w:r w:rsidR="00333324" w:rsidRPr="00333324">
              <w:rPr>
                <w:color w:val="000000"/>
                <w:sz w:val="24"/>
                <w:szCs w:val="24"/>
              </w:rPr>
              <w:t>Катав-Ивановского</w:t>
            </w:r>
            <w:proofErr w:type="gramEnd"/>
            <w:r w:rsidR="00333324" w:rsidRPr="00333324">
              <w:rPr>
                <w:color w:val="000000"/>
                <w:sz w:val="24"/>
                <w:szCs w:val="24"/>
              </w:rPr>
              <w:t xml:space="preserve"> муниципального округа.</w:t>
            </w:r>
          </w:p>
        </w:tc>
      </w:tr>
      <w:tr w:rsidR="009D5195" w:rsidRPr="009D5195" w:rsidTr="00EF4E38">
        <w:trPr>
          <w:trHeight w:val="27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E26" w:rsidRDefault="00F80E26" w:rsidP="00EF4E38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Осуществление выплат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компенсация расходов родителей (законных представителей) на организацию обучения лиц, являвшихся детьми-инвалидами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D5195" w:rsidRPr="009D5195" w:rsidTr="00EF4E38">
        <w:trPr>
          <w:trHeight w:val="267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F80E26" w:rsidP="00EF4E3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EF4E38">
        <w:trPr>
          <w:trHeight w:val="21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E26" w:rsidRDefault="00F80E26" w:rsidP="00EF4E38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Осуществление психолого-педагогической, медицинской и социальной помощи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, испытывающим трудности в освоении основных общеобразовательных программ, своем развитии  и социальной адаптации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 психолого-педагогическое, сопровождение 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, испытывающим трудности в освоении основных общеобразовательных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D5195" w:rsidRPr="009D5195" w:rsidTr="005C1B01">
        <w:trPr>
          <w:trHeight w:val="475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80E26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Задача: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6F51A5">
        <w:trPr>
          <w:trHeight w:val="10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E26" w:rsidRDefault="00F80E26" w:rsidP="00EF4E38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Осуществление образовательной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Выплата заработной платы педагогам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D5195" w:rsidRPr="009D5195" w:rsidTr="00EF4E38">
        <w:trPr>
          <w:trHeight w:val="14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E26" w:rsidRDefault="00F80E26" w:rsidP="00EF4E38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Осуществление образовательной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Приобретение основных сре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я обеспечения образовательной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D5195" w:rsidRPr="009D5195" w:rsidTr="005C1B01">
        <w:trPr>
          <w:trHeight w:val="533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80E26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EF4E38">
        <w:trPr>
          <w:trHeight w:val="1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26" w:rsidRDefault="00F80E26" w:rsidP="009D5195">
            <w:pPr>
              <w:rPr>
                <w:color w:val="000000"/>
                <w:sz w:val="22"/>
                <w:szCs w:val="22"/>
              </w:rPr>
            </w:pPr>
            <w:r w:rsidRPr="00F80E26">
              <w:rPr>
                <w:color w:val="000000"/>
                <w:sz w:val="22"/>
                <w:szCs w:val="22"/>
              </w:rPr>
              <w:t>Мероприятие:</w:t>
            </w:r>
          </w:p>
          <w:p w:rsidR="009D5195" w:rsidRPr="009D5195" w:rsidRDefault="009D5195" w:rsidP="009D5195">
            <w:pPr>
              <w:rPr>
                <w:color w:val="000000"/>
                <w:sz w:val="22"/>
                <w:szCs w:val="22"/>
              </w:rPr>
            </w:pPr>
            <w:r w:rsidRPr="009D5195">
              <w:rPr>
                <w:color w:val="000000"/>
                <w:sz w:val="22"/>
                <w:szCs w:val="22"/>
              </w:rPr>
              <w:t>Осуществление образовательной деятельности</w:t>
            </w:r>
            <w:r w:rsidRPr="009D5195">
              <w:rPr>
                <w:sz w:val="22"/>
                <w:szCs w:val="22"/>
              </w:rPr>
              <w:t xml:space="preserve"> для </w:t>
            </w:r>
            <w:proofErr w:type="gramStart"/>
            <w:r w:rsidRPr="009D5195">
              <w:rPr>
                <w:sz w:val="22"/>
                <w:szCs w:val="22"/>
              </w:rPr>
              <w:t>обучающихся</w:t>
            </w:r>
            <w:proofErr w:type="gramEnd"/>
            <w:r w:rsidRPr="009D5195">
              <w:rPr>
                <w:sz w:val="22"/>
                <w:szCs w:val="22"/>
              </w:rPr>
              <w:t xml:space="preserve"> с ограниченными возможностями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Выплата заработной платы педагогам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D5195" w:rsidRPr="009D5195" w:rsidTr="00EF4E38">
        <w:trPr>
          <w:trHeight w:val="1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E26" w:rsidRDefault="00F80E26" w:rsidP="00EF4E38">
            <w:pPr>
              <w:rPr>
                <w:color w:val="000000"/>
                <w:sz w:val="22"/>
                <w:szCs w:val="22"/>
              </w:rPr>
            </w:pPr>
            <w:r w:rsidRPr="00F80E26">
              <w:rPr>
                <w:color w:val="000000"/>
                <w:sz w:val="22"/>
                <w:szCs w:val="22"/>
              </w:rPr>
              <w:t>Мероприятие:</w:t>
            </w:r>
          </w:p>
          <w:p w:rsidR="009D5195" w:rsidRPr="009D5195" w:rsidRDefault="00F80E26" w:rsidP="00EF4E3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9D5195" w:rsidRPr="009D5195">
              <w:rPr>
                <w:color w:val="000000"/>
                <w:sz w:val="22"/>
                <w:szCs w:val="22"/>
              </w:rPr>
              <w:t>существление образовательной деятельности</w:t>
            </w:r>
            <w:r w:rsidR="009D5195" w:rsidRPr="009D5195">
              <w:rPr>
                <w:sz w:val="22"/>
                <w:szCs w:val="22"/>
              </w:rPr>
              <w:t xml:space="preserve"> для </w:t>
            </w:r>
            <w:proofErr w:type="gramStart"/>
            <w:r w:rsidR="009D5195" w:rsidRPr="009D5195">
              <w:rPr>
                <w:sz w:val="22"/>
                <w:szCs w:val="22"/>
              </w:rPr>
              <w:t>обучающихся</w:t>
            </w:r>
            <w:proofErr w:type="gramEnd"/>
            <w:r w:rsidR="009D5195" w:rsidRPr="009D5195">
              <w:rPr>
                <w:sz w:val="22"/>
                <w:szCs w:val="22"/>
              </w:rPr>
              <w:t xml:space="preserve">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EF4E38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81C" w:rsidRPr="009D5195" w:rsidRDefault="009D5195" w:rsidP="006F51A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Приобретение основных сре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я обеспечения образовательной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D5195" w:rsidRPr="009D5195" w:rsidTr="005C1B01">
        <w:trPr>
          <w:trHeight w:val="565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80E26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A431A1" w:rsidRPr="00A431A1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6F51A5">
        <w:trPr>
          <w:trHeight w:val="1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26" w:rsidRDefault="00F80E26" w:rsidP="009D5195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proofErr w:type="gramStart"/>
            <w:r w:rsidRPr="009D5195">
              <w:rPr>
                <w:color w:val="000000"/>
                <w:sz w:val="24"/>
                <w:szCs w:val="24"/>
              </w:rPr>
              <w:t>Обеспечения  бесплатным двухразовым горячим питанием обучающихся, один из родителей которых призван на военную службу по мобилизации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6F51A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6F51A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бесплатное двухразовое горячее 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9D5195" w:rsidRPr="009D5195" w:rsidTr="005C1B01">
        <w:trPr>
          <w:trHeight w:val="450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80E26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EF4E38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26" w:rsidRDefault="00F80E26" w:rsidP="009D5195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Трудовая занятость несовершеннолетних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6F51A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Отряд Главы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24,3</w:t>
            </w:r>
          </w:p>
        </w:tc>
      </w:tr>
      <w:tr w:rsidR="009D5195" w:rsidRPr="009D5195" w:rsidTr="005C1B01">
        <w:trPr>
          <w:trHeight w:val="630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80E26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Задача: </w:t>
            </w:r>
            <w:r w:rsidR="00A431A1" w:rsidRPr="00A431A1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6F51A5">
        <w:trPr>
          <w:trHeight w:val="20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E26" w:rsidRDefault="00F80E26" w:rsidP="006F51A5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2F5B05" w:rsidRDefault="009D5195" w:rsidP="006F51A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Административно-хозяйственное обеспечение подведомственных учреждений и обеспечение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образовательной</w:t>
            </w:r>
            <w:proofErr w:type="gramEnd"/>
          </w:p>
          <w:p w:rsidR="009D5195" w:rsidRDefault="009D5195" w:rsidP="006F51A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деятельности»)</w:t>
            </w:r>
          </w:p>
          <w:p w:rsidR="002F5B05" w:rsidRPr="009D5195" w:rsidRDefault="002F5B05" w:rsidP="006F51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6F51A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9D5195" w:rsidP="006F51A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B0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Заключение договоров на обслуживание коммуникаций, потребление энергоресурсов, закупку услуг и товаров, выполнение ремонтных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</w:t>
            </w:r>
          </w:p>
        </w:tc>
      </w:tr>
      <w:tr w:rsidR="009D5195" w:rsidRPr="009D5195" w:rsidTr="005C1B01">
        <w:trPr>
          <w:trHeight w:val="622"/>
        </w:trPr>
        <w:tc>
          <w:tcPr>
            <w:tcW w:w="15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F80E26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333324" w:rsidRPr="00333324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6F51A5">
        <w:trPr>
          <w:trHeight w:val="12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E26" w:rsidRDefault="00F80E26" w:rsidP="006F51A5">
            <w:pPr>
              <w:rPr>
                <w:color w:val="000000"/>
                <w:sz w:val="24"/>
                <w:szCs w:val="24"/>
              </w:rPr>
            </w:pPr>
            <w:r w:rsidRPr="00F80E26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6F51A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Организация летнего оздоровления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Летние пришкольные лагеря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F5B05" w:rsidRDefault="002F5B05" w:rsidP="00333324">
      <w:pPr>
        <w:widowControl w:val="0"/>
        <w:autoSpaceDE w:val="0"/>
        <w:autoSpaceDN w:val="0"/>
        <w:outlineLvl w:val="2"/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Pr="006F51A5" w:rsidRDefault="006F51A5" w:rsidP="006F51A5">
      <w:pPr>
        <w:widowControl w:val="0"/>
        <w:autoSpaceDE w:val="0"/>
        <w:autoSpaceDN w:val="0"/>
        <w:ind w:left="360"/>
        <w:outlineLvl w:val="2"/>
        <w:rPr>
          <w:sz w:val="26"/>
          <w:szCs w:val="26"/>
        </w:rPr>
      </w:pPr>
    </w:p>
    <w:p w:rsidR="006F51A5" w:rsidRPr="006F51A5" w:rsidRDefault="006F51A5" w:rsidP="006F51A5">
      <w:pPr>
        <w:widowControl w:val="0"/>
        <w:autoSpaceDE w:val="0"/>
        <w:autoSpaceDN w:val="0"/>
        <w:ind w:left="360"/>
        <w:jc w:val="center"/>
        <w:outlineLvl w:val="2"/>
        <w:rPr>
          <w:sz w:val="26"/>
          <w:szCs w:val="26"/>
        </w:rPr>
      </w:pPr>
    </w:p>
    <w:p w:rsidR="009D5195" w:rsidRDefault="009D5195" w:rsidP="006F51A5">
      <w:pPr>
        <w:pStyle w:val="a7"/>
        <w:widowControl w:val="0"/>
        <w:numPr>
          <w:ilvl w:val="0"/>
          <w:numId w:val="8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6F51A5">
        <w:rPr>
          <w:sz w:val="26"/>
          <w:szCs w:val="26"/>
        </w:rPr>
        <w:t>Финансовое обеспечение комплекса процессных мероприятий</w:t>
      </w:r>
    </w:p>
    <w:p w:rsidR="0084524C" w:rsidRDefault="0084524C" w:rsidP="0084524C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tbl>
      <w:tblPr>
        <w:tblW w:w="11700" w:type="dxa"/>
        <w:jc w:val="center"/>
        <w:tblInd w:w="93" w:type="dxa"/>
        <w:tblLook w:val="04A0" w:firstRow="1" w:lastRow="0" w:firstColumn="1" w:lastColumn="0" w:noHBand="0" w:noVBand="1"/>
      </w:tblPr>
      <w:tblGrid>
        <w:gridCol w:w="3720"/>
        <w:gridCol w:w="2320"/>
        <w:gridCol w:w="2020"/>
        <w:gridCol w:w="1840"/>
        <w:gridCol w:w="1800"/>
      </w:tblGrid>
      <w:tr w:rsidR="0084524C" w:rsidRPr="0084524C" w:rsidTr="0084524C">
        <w:trPr>
          <w:trHeight w:val="870"/>
          <w:jc w:val="center"/>
        </w:trPr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Комплекс процессных мероприятий «Обеспечение доступности качественного общего образования, дополнительного образования и дополнительного профессионального образования»:</w:t>
            </w:r>
          </w:p>
        </w:tc>
      </w:tr>
      <w:tr w:rsidR="0084524C" w:rsidRPr="0084524C" w:rsidTr="0084524C">
        <w:trPr>
          <w:trHeight w:val="46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CD1B46" w:rsidP="008452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CD1B46" w:rsidP="008452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CD1B46" w:rsidP="008452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CD1B46" w:rsidP="008452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CD1B46" w:rsidRPr="0084524C" w:rsidTr="0084524C">
        <w:trPr>
          <w:trHeight w:val="46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84524C" w:rsidRDefault="00CD1B46" w:rsidP="00F52999">
            <w:pPr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 xml:space="preserve">Всего, в </w:t>
            </w:r>
            <w:proofErr w:type="spellStart"/>
            <w:r w:rsidRPr="0084524C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84524C">
              <w:rPr>
                <w:color w:val="000000"/>
                <w:sz w:val="22"/>
                <w:szCs w:val="22"/>
              </w:rPr>
              <w:t>.: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84524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551 570 376,85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84524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559 874 112,53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84524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570 266 722,53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1B46" w:rsidRPr="0084524C" w:rsidRDefault="00CD1B46" w:rsidP="00F52999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1 681 711 211,91</w:t>
            </w:r>
          </w:p>
        </w:tc>
      </w:tr>
      <w:tr w:rsidR="0084524C" w:rsidRPr="0084524C" w:rsidTr="0084524C">
        <w:trPr>
          <w:trHeight w:val="58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4524C" w:rsidRPr="0084524C" w:rsidTr="0084524C">
        <w:trPr>
          <w:trHeight w:val="645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254 328 472,53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255 997 012,53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256 389 622,53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766 715 107,59</w:t>
            </w:r>
          </w:p>
        </w:tc>
      </w:tr>
      <w:tr w:rsidR="0084524C" w:rsidRPr="0084524C" w:rsidTr="0084524C">
        <w:trPr>
          <w:trHeight w:val="510"/>
          <w:jc w:val="center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297 241 904,32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303 877 100,00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313 877 100,00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24C" w:rsidRPr="0084524C" w:rsidRDefault="0084524C" w:rsidP="0084524C">
            <w:pPr>
              <w:jc w:val="center"/>
              <w:rPr>
                <w:color w:val="000000"/>
                <w:sz w:val="22"/>
                <w:szCs w:val="22"/>
              </w:rPr>
            </w:pPr>
            <w:r w:rsidRPr="0084524C">
              <w:rPr>
                <w:color w:val="000000"/>
                <w:sz w:val="22"/>
                <w:szCs w:val="22"/>
              </w:rPr>
              <w:t>914 996 104,32</w:t>
            </w:r>
          </w:p>
        </w:tc>
      </w:tr>
    </w:tbl>
    <w:p w:rsidR="0084524C" w:rsidRPr="0084524C" w:rsidRDefault="0084524C" w:rsidP="0084524C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16581C" w:rsidRPr="0016581C" w:rsidRDefault="0016581C" w:rsidP="0016581C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both"/>
        <w:rPr>
          <w:sz w:val="26"/>
          <w:szCs w:val="26"/>
        </w:rPr>
        <w:sectPr w:rsidR="002F74C5" w:rsidSect="00EF4E38">
          <w:pgSz w:w="16838" w:h="11905" w:orient="landscape"/>
          <w:pgMar w:top="709" w:right="1134" w:bottom="709" w:left="1134" w:header="0" w:footer="0" w:gutter="0"/>
          <w:cols w:space="720"/>
          <w:titlePg/>
        </w:sectPr>
      </w:pPr>
    </w:p>
    <w:p w:rsidR="009D5195" w:rsidRPr="009D5195" w:rsidRDefault="009D5195" w:rsidP="002F5B0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9D5195">
        <w:rPr>
          <w:sz w:val="26"/>
          <w:szCs w:val="26"/>
        </w:rPr>
        <w:lastRenderedPageBreak/>
        <w:t>5. План реализации комплекса процессных мероприятийв текущем году</w:t>
      </w: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1843"/>
        <w:gridCol w:w="2268"/>
        <w:gridCol w:w="1559"/>
      </w:tblGrid>
      <w:tr w:rsidR="009D5195" w:rsidRPr="009D5195" w:rsidTr="0016581C">
        <w:tc>
          <w:tcPr>
            <w:tcW w:w="4537" w:type="dxa"/>
            <w:vAlign w:val="center"/>
          </w:tcPr>
          <w:p w:rsidR="009D5195" w:rsidRPr="0016581C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581C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vAlign w:val="center"/>
          </w:tcPr>
          <w:p w:rsidR="009D5195" w:rsidRPr="0016581C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581C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9D5195" w:rsidRPr="0016581C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581C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:rsidR="009D5195" w:rsidRPr="0016581C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6581C">
              <w:rPr>
                <w:sz w:val="22"/>
                <w:szCs w:val="22"/>
              </w:rPr>
              <w:t>Вид подтверждающего документа</w:t>
            </w:r>
          </w:p>
        </w:tc>
      </w:tr>
      <w:tr w:rsidR="009D5195" w:rsidRPr="009D5195" w:rsidTr="0016581C">
        <w:tc>
          <w:tcPr>
            <w:tcW w:w="453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4</w:t>
            </w:r>
          </w:p>
        </w:tc>
      </w:tr>
      <w:tr w:rsidR="009D5195" w:rsidRPr="009D5195" w:rsidTr="00FD10ED">
        <w:trPr>
          <w:trHeight w:val="425"/>
        </w:trPr>
        <w:tc>
          <w:tcPr>
            <w:tcW w:w="10207" w:type="dxa"/>
            <w:gridSpan w:val="4"/>
            <w:vAlign w:val="center"/>
          </w:tcPr>
          <w:p w:rsidR="009D5195" w:rsidRPr="009D5195" w:rsidRDefault="00D27276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A431A1" w:rsidRPr="00A431A1">
              <w:rPr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16581C">
        <w:trPr>
          <w:trHeight w:val="2715"/>
        </w:trPr>
        <w:tc>
          <w:tcPr>
            <w:tcW w:w="4537" w:type="dxa"/>
          </w:tcPr>
          <w:p w:rsidR="00D27276" w:rsidRDefault="00D27276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t>Мероприятие:</w:t>
            </w:r>
          </w:p>
          <w:p w:rsidR="009D5195" w:rsidRDefault="009D5195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Осуществление выплат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  <w:p w:rsidR="0016581C" w:rsidRPr="009D5195" w:rsidRDefault="0016581C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195" w:rsidRPr="009D5195" w:rsidRDefault="009D5195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</w:tcPr>
          <w:p w:rsidR="009D5195" w:rsidRPr="0016581C" w:rsidRDefault="00D97D78" w:rsidP="0016581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6581C">
              <w:rPr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9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Платежное поручение</w:t>
            </w:r>
          </w:p>
        </w:tc>
      </w:tr>
      <w:tr w:rsidR="009D5195" w:rsidRPr="009D5195" w:rsidTr="0016581C">
        <w:trPr>
          <w:trHeight w:val="825"/>
        </w:trPr>
        <w:tc>
          <w:tcPr>
            <w:tcW w:w="4537" w:type="dxa"/>
          </w:tcPr>
          <w:p w:rsidR="00D27276" w:rsidRDefault="00D27276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t>Мероприятие:</w:t>
            </w:r>
          </w:p>
          <w:p w:rsidR="009D5195" w:rsidRDefault="009D5195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Осуществление психолого-педагогической, медицинской и социальной помощи </w:t>
            </w:r>
            <w:proofErr w:type="gramStart"/>
            <w:r w:rsidRPr="009D5195">
              <w:rPr>
                <w:sz w:val="24"/>
                <w:szCs w:val="24"/>
              </w:rPr>
              <w:t>обучающимся</w:t>
            </w:r>
            <w:proofErr w:type="gramEnd"/>
            <w:r w:rsidRPr="009D5195">
              <w:rPr>
                <w:sz w:val="24"/>
                <w:szCs w:val="24"/>
              </w:rPr>
              <w:t>, испытывающим трудности в освоении основных общеобразовательных программ, своем развитии  и социальной адаптации</w:t>
            </w:r>
          </w:p>
          <w:p w:rsidR="0016581C" w:rsidRPr="009D5195" w:rsidRDefault="0016581C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195" w:rsidRPr="009D5195" w:rsidRDefault="009D5195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</w:tcPr>
          <w:p w:rsidR="009D5195" w:rsidRPr="0016581C" w:rsidRDefault="00D97D78" w:rsidP="0016581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6581C">
              <w:rPr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9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х</w:t>
            </w:r>
          </w:p>
        </w:tc>
      </w:tr>
      <w:tr w:rsidR="009D5195" w:rsidRPr="009D5195" w:rsidTr="0016581C">
        <w:trPr>
          <w:trHeight w:val="1677"/>
        </w:trPr>
        <w:tc>
          <w:tcPr>
            <w:tcW w:w="4537" w:type="dxa"/>
            <w:tcBorders>
              <w:bottom w:val="single" w:sz="4" w:space="0" w:color="auto"/>
            </w:tcBorders>
          </w:tcPr>
          <w:p w:rsidR="00D27276" w:rsidRDefault="00D27276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Осуществление образовательной деятельности (Выплата заработной платы педагогам)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D5195" w:rsidRPr="009D5195" w:rsidRDefault="009D5195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5195" w:rsidRPr="0016581C" w:rsidRDefault="00D97D78" w:rsidP="0016581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6581C">
              <w:rPr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Платежное поручение</w:t>
            </w:r>
          </w:p>
        </w:tc>
      </w:tr>
      <w:tr w:rsidR="009D5195" w:rsidRPr="009D5195" w:rsidTr="0016581C">
        <w:trPr>
          <w:trHeight w:val="57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D27276" w:rsidRDefault="00D27276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Осуществление образовательной деятельности (Приобретение основных сре</w:t>
            </w:r>
            <w:proofErr w:type="gramStart"/>
            <w:r w:rsidRPr="009D5195">
              <w:rPr>
                <w:sz w:val="24"/>
                <w:szCs w:val="24"/>
              </w:rPr>
              <w:t>дств дл</w:t>
            </w:r>
            <w:proofErr w:type="gramEnd"/>
            <w:r w:rsidRPr="009D5195">
              <w:rPr>
                <w:sz w:val="24"/>
                <w:szCs w:val="24"/>
              </w:rPr>
              <w:t>я обеспечения образовательной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5195" w:rsidRPr="009D5195" w:rsidRDefault="009D5195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5195" w:rsidRPr="0016581C" w:rsidRDefault="00D97D78" w:rsidP="0016581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6581C">
              <w:rPr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Платежное поручение</w:t>
            </w:r>
          </w:p>
        </w:tc>
      </w:tr>
      <w:tr w:rsidR="00A431A1" w:rsidRPr="009D5195" w:rsidTr="0016581C">
        <w:trPr>
          <w:trHeight w:val="525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A431A1" w:rsidRDefault="00A431A1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lastRenderedPageBreak/>
              <w:t>Мероприятие:</w:t>
            </w:r>
          </w:p>
          <w:p w:rsidR="00A431A1" w:rsidRPr="009D5195" w:rsidRDefault="00A431A1" w:rsidP="0016581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Трудовая занятость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31A1" w:rsidRPr="009D5195" w:rsidRDefault="00A431A1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31A1" w:rsidRPr="0016581C" w:rsidRDefault="00A431A1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A1" w:rsidRPr="009D5195" w:rsidRDefault="00A431A1" w:rsidP="00E625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х</w:t>
            </w:r>
          </w:p>
        </w:tc>
      </w:tr>
      <w:tr w:rsidR="00A431A1" w:rsidRPr="009D5195" w:rsidTr="0016581C">
        <w:trPr>
          <w:trHeight w:val="36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A1" w:rsidRDefault="00A431A1" w:rsidP="00E625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t>Мероприятие:</w:t>
            </w:r>
          </w:p>
          <w:p w:rsidR="00A431A1" w:rsidRPr="009D5195" w:rsidRDefault="00A431A1" w:rsidP="00E625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Организация летнего оздоровления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A1" w:rsidRPr="009D5195" w:rsidRDefault="00A431A1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31A1" w:rsidRPr="0016581C" w:rsidRDefault="00A431A1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A1" w:rsidRPr="009D5195" w:rsidRDefault="00A431A1" w:rsidP="00E6256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х</w:t>
            </w:r>
          </w:p>
        </w:tc>
      </w:tr>
      <w:tr w:rsidR="00A431A1" w:rsidRPr="009D5195" w:rsidTr="0016581C">
        <w:trPr>
          <w:trHeight w:val="570"/>
        </w:trPr>
        <w:tc>
          <w:tcPr>
            <w:tcW w:w="102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431A1" w:rsidRDefault="00A431A1" w:rsidP="0016581C">
            <w:pPr>
              <w:jc w:val="center"/>
            </w:pPr>
            <w:r w:rsidRPr="00E61D97">
              <w:rPr>
                <w:sz w:val="24"/>
                <w:szCs w:val="24"/>
              </w:rPr>
              <w:t xml:space="preserve">Задача: </w:t>
            </w:r>
            <w:r w:rsidRPr="00A431A1">
              <w:rPr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  <w:p w:rsidR="00A431A1" w:rsidRDefault="00A431A1" w:rsidP="0016581C">
            <w:pPr>
              <w:jc w:val="center"/>
            </w:pPr>
          </w:p>
        </w:tc>
      </w:tr>
      <w:tr w:rsidR="009D5195" w:rsidRPr="009D5195" w:rsidTr="0016581C">
        <w:trPr>
          <w:trHeight w:val="495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276" w:rsidRDefault="00D27276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9D5195">
              <w:rPr>
                <w:sz w:val="24"/>
                <w:szCs w:val="24"/>
              </w:rPr>
              <w:t>Обеспечения  бесплатным двухразовым горячим питанием обучающихся, один из родителей которых призван на военную службу по мобилизации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5195" w:rsidRPr="0016581C" w:rsidRDefault="00D97D78" w:rsidP="0016581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6581C">
              <w:rPr>
                <w:sz w:val="24"/>
              </w:rPr>
              <w:t>Управление образования Администрации Катав-Ивановскогомуниципального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х</w:t>
            </w:r>
          </w:p>
        </w:tc>
      </w:tr>
      <w:tr w:rsidR="009D5195" w:rsidRPr="009D5195" w:rsidTr="0016581C">
        <w:trPr>
          <w:trHeight w:val="630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7276" w:rsidRDefault="00D27276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7276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Заключение договоров на обслуживание коммуникаций, потребление энергоресурсов, закупку услуг и товаров, выполнение ремонтных работ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16581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5195" w:rsidRPr="0016581C" w:rsidRDefault="00D97D78" w:rsidP="0016581C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6581C">
              <w:rPr>
                <w:sz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Акты выполненных работ и услуг, счета-фактуры</w:t>
            </w:r>
          </w:p>
        </w:tc>
      </w:tr>
    </w:tbl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  <w:sectPr w:rsidR="002F74C5" w:rsidSect="00FD10ED">
          <w:pgSz w:w="11905" w:h="16838"/>
          <w:pgMar w:top="1134" w:right="851" w:bottom="1134" w:left="1134" w:header="0" w:footer="0" w:gutter="0"/>
          <w:cols w:space="720"/>
          <w:titlePg/>
        </w:sectPr>
      </w:pPr>
    </w:p>
    <w:p w:rsidR="009D5195" w:rsidRPr="006C79FD" w:rsidRDefault="009D5195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C79FD">
        <w:rPr>
          <w:sz w:val="24"/>
          <w:szCs w:val="24"/>
        </w:rPr>
        <w:lastRenderedPageBreak/>
        <w:t>Приложение 4</w:t>
      </w:r>
    </w:p>
    <w:p w:rsidR="009D5195" w:rsidRPr="006C79FD" w:rsidRDefault="009D5195" w:rsidP="009D5195">
      <w:pPr>
        <w:jc w:val="right"/>
        <w:rPr>
          <w:sz w:val="24"/>
          <w:szCs w:val="24"/>
        </w:rPr>
      </w:pPr>
      <w:r w:rsidRPr="006C79FD">
        <w:rPr>
          <w:sz w:val="24"/>
          <w:szCs w:val="24"/>
        </w:rPr>
        <w:t xml:space="preserve">к муниципальной программе  </w:t>
      </w:r>
    </w:p>
    <w:p w:rsidR="009D5195" w:rsidRPr="006C79FD" w:rsidRDefault="009D5195" w:rsidP="009D5195">
      <w:pPr>
        <w:jc w:val="right"/>
        <w:rPr>
          <w:sz w:val="24"/>
          <w:szCs w:val="24"/>
        </w:rPr>
      </w:pPr>
      <w:r w:rsidRPr="006C79FD">
        <w:rPr>
          <w:sz w:val="24"/>
          <w:szCs w:val="24"/>
        </w:rPr>
        <w:t xml:space="preserve">«Развитие и обеспечение деятельности </w:t>
      </w:r>
    </w:p>
    <w:p w:rsidR="009D5195" w:rsidRPr="006C79FD" w:rsidRDefault="009D5195" w:rsidP="009D5195">
      <w:pPr>
        <w:jc w:val="right"/>
        <w:rPr>
          <w:sz w:val="24"/>
          <w:szCs w:val="24"/>
        </w:rPr>
      </w:pPr>
      <w:r w:rsidRPr="006C79FD">
        <w:rPr>
          <w:sz w:val="24"/>
          <w:szCs w:val="24"/>
        </w:rPr>
        <w:t xml:space="preserve">приоритетных направлений в сфере </w:t>
      </w:r>
    </w:p>
    <w:p w:rsidR="009D5195" w:rsidRPr="006C79FD" w:rsidRDefault="009D5195" w:rsidP="009D5195">
      <w:pPr>
        <w:jc w:val="right"/>
        <w:rPr>
          <w:sz w:val="24"/>
          <w:szCs w:val="24"/>
        </w:rPr>
      </w:pPr>
      <w:r w:rsidRPr="006C79FD">
        <w:rPr>
          <w:sz w:val="24"/>
          <w:szCs w:val="24"/>
        </w:rPr>
        <w:t xml:space="preserve">образования в Катав-Ивановском </w:t>
      </w:r>
    </w:p>
    <w:p w:rsidR="009D5195" w:rsidRPr="006C79FD" w:rsidRDefault="009D5195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proofErr w:type="gramStart"/>
      <w:r w:rsidRPr="006C79FD">
        <w:rPr>
          <w:sz w:val="24"/>
          <w:szCs w:val="24"/>
        </w:rPr>
        <w:t>муниципальном округе»</w:t>
      </w:r>
      <w:proofErr w:type="gramEnd"/>
    </w:p>
    <w:p w:rsidR="004201B9" w:rsidRDefault="004201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21A37" w:rsidRDefault="00321A37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ПАСПОРТ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Комплекса процессных мероприятий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b/>
          <w:sz w:val="26"/>
          <w:szCs w:val="26"/>
        </w:rPr>
        <w:t xml:space="preserve">«Гражданско-патриотическое воспитание молодежи Катав-Ивановского муниципального </w:t>
      </w:r>
      <w:r w:rsidR="0079756A">
        <w:rPr>
          <w:b/>
          <w:sz w:val="26"/>
          <w:szCs w:val="26"/>
        </w:rPr>
        <w:t>округа</w:t>
      </w:r>
      <w:r w:rsidRPr="009D5195">
        <w:rPr>
          <w:b/>
          <w:sz w:val="26"/>
          <w:szCs w:val="26"/>
        </w:rPr>
        <w:t xml:space="preserve">» </w:t>
      </w: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t>Основные положения</w:t>
      </w:r>
    </w:p>
    <w:p w:rsidR="004201B9" w:rsidRDefault="004201B9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4201B9" w:rsidRPr="004201B9" w:rsidRDefault="004201B9" w:rsidP="00E6256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1"/>
        <w:gridCol w:w="4289"/>
        <w:gridCol w:w="5528"/>
      </w:tblGrid>
      <w:tr w:rsidR="009D5195" w:rsidRPr="009D5195" w:rsidTr="00FD10ED"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5195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062DB6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62DB6">
              <w:rPr>
                <w:sz w:val="26"/>
                <w:szCs w:val="26"/>
              </w:rPr>
              <w:t>Калинина Наталья Александровна Начальник Управления образования</w:t>
            </w:r>
            <w:r w:rsidR="000A13D1">
              <w:t xml:space="preserve"> </w:t>
            </w:r>
            <w:proofErr w:type="gramStart"/>
            <w:r w:rsidR="000A13D1" w:rsidRPr="000A13D1">
              <w:rPr>
                <w:sz w:val="26"/>
                <w:szCs w:val="26"/>
              </w:rPr>
              <w:t>Катав-Ивановского</w:t>
            </w:r>
            <w:proofErr w:type="gramEnd"/>
            <w:r w:rsidR="000A13D1" w:rsidRPr="000A13D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97D78">
              <w:rPr>
                <w:sz w:val="26"/>
                <w:szCs w:val="26"/>
              </w:rPr>
              <w:t xml:space="preserve">Управление образования Администрации </w:t>
            </w:r>
            <w:proofErr w:type="gramStart"/>
            <w:r w:rsidRPr="00D97D78">
              <w:rPr>
                <w:sz w:val="26"/>
                <w:szCs w:val="26"/>
              </w:rPr>
              <w:t>Катав-Ивановского</w:t>
            </w:r>
            <w:proofErr w:type="gramEnd"/>
            <w:r w:rsidRPr="00D97D78">
              <w:rPr>
                <w:sz w:val="26"/>
                <w:szCs w:val="26"/>
              </w:rPr>
              <w:t xml:space="preserve"> муниципального округа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201B9" w:rsidRPr="009D5195" w:rsidRDefault="004201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5"/>
        </w:numPr>
        <w:autoSpaceDE w:val="0"/>
        <w:autoSpaceDN w:val="0"/>
        <w:jc w:val="center"/>
        <w:rPr>
          <w:sz w:val="26"/>
          <w:szCs w:val="26"/>
        </w:rPr>
      </w:pPr>
      <w:r w:rsidRPr="004201B9">
        <w:rPr>
          <w:sz w:val="26"/>
          <w:szCs w:val="26"/>
        </w:rPr>
        <w:lastRenderedPageBreak/>
        <w:t>Показатели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rPr>
          <w:sz w:val="26"/>
          <w:szCs w:val="26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23"/>
        <w:gridCol w:w="5030"/>
        <w:gridCol w:w="1292"/>
        <w:gridCol w:w="2126"/>
        <w:gridCol w:w="992"/>
        <w:gridCol w:w="1276"/>
        <w:gridCol w:w="1276"/>
        <w:gridCol w:w="2126"/>
      </w:tblGrid>
      <w:tr w:rsidR="009D5195" w:rsidRPr="009D5195" w:rsidTr="00FD10ED">
        <w:trPr>
          <w:trHeight w:val="2085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D5195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9D5195" w:rsidRPr="009D5195" w:rsidTr="00FD10ED">
        <w:trPr>
          <w:trHeight w:val="31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</w:tr>
      <w:tr w:rsidR="009D5195" w:rsidRPr="009D5195" w:rsidTr="00FD10ED">
        <w:trPr>
          <w:trHeight w:val="31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9D5195" w:rsidRPr="009D5195" w:rsidTr="00E62565">
        <w:trPr>
          <w:trHeight w:val="515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F5B05" w:rsidP="009D5195">
            <w:pPr>
              <w:rPr>
                <w:color w:val="000000"/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Задача:</w:t>
            </w:r>
            <w:r w:rsidR="0016581C">
              <w:rPr>
                <w:color w:val="FF0000"/>
                <w:sz w:val="24"/>
                <w:szCs w:val="24"/>
              </w:rPr>
              <w:t xml:space="preserve"> </w:t>
            </w:r>
            <w:r w:rsidR="00E62565" w:rsidRPr="00E62565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E62565">
        <w:trPr>
          <w:trHeight w:val="1476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Количество молодых людей, проживающих в муниципальном образовании, принявших участие в реализации мероприятий патриотической направленности на территории муниципального образования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3806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3750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D97D78" w:rsidP="009D5195">
            <w:pPr>
              <w:rPr>
                <w:color w:val="000000"/>
              </w:rPr>
            </w:pPr>
            <w:r w:rsidRPr="00D97D78">
              <w:rPr>
                <w:color w:val="000000"/>
              </w:rPr>
              <w:t>Управление образования Администрации Катав-Ивановского муниципального округа</w:t>
            </w:r>
          </w:p>
        </w:tc>
      </w:tr>
      <w:tr w:rsidR="009D5195" w:rsidRPr="009D5195" w:rsidTr="00FD10ED">
        <w:trPr>
          <w:trHeight w:val="982"/>
        </w:trPr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Количество молодых людей, проживающих в муниципальном образовании, вовлеченных в волонтерскую, добровольческую и поисковую деятельность.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75 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75 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75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</w:rPr>
            </w:pPr>
          </w:p>
        </w:tc>
      </w:tr>
    </w:tbl>
    <w:p w:rsidR="009D5195" w:rsidRDefault="009D5195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4201B9" w:rsidRDefault="004201B9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4201B9" w:rsidRDefault="004201B9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733604" w:rsidRDefault="00733604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733604" w:rsidRDefault="00733604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  <w:bookmarkStart w:id="4" w:name="_GoBack"/>
      <w:bookmarkEnd w:id="4"/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Pr="009D5195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lastRenderedPageBreak/>
        <w:t>Мероприятия (результаты)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912"/>
        <w:gridCol w:w="4011"/>
        <w:gridCol w:w="1546"/>
        <w:gridCol w:w="1290"/>
        <w:gridCol w:w="2286"/>
        <w:gridCol w:w="2051"/>
        <w:gridCol w:w="928"/>
        <w:gridCol w:w="928"/>
        <w:gridCol w:w="928"/>
      </w:tblGrid>
      <w:tr w:rsidR="009D5195" w:rsidRPr="009D5195" w:rsidTr="00FD10ED">
        <w:trPr>
          <w:trHeight w:val="1395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0A13D1" w:rsidP="009D5195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9D5195" w:rsidRPr="009D5195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Единицы измерения (по ОКЕИ)</w:t>
              </w:r>
            </w:hyperlink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9D5195" w:rsidRPr="009D5195" w:rsidTr="00FD10ED">
        <w:trPr>
          <w:trHeight w:val="315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9D5195" w:rsidRPr="009D5195" w:rsidTr="00FD10ED">
        <w:trPr>
          <w:trHeight w:val="31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9</w:t>
            </w:r>
          </w:p>
        </w:tc>
      </w:tr>
      <w:tr w:rsidR="009D5195" w:rsidRPr="009D5195" w:rsidTr="00E62565">
        <w:trPr>
          <w:trHeight w:val="717"/>
        </w:trPr>
        <w:tc>
          <w:tcPr>
            <w:tcW w:w="14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8D2C14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E62565" w:rsidRPr="00E62565">
              <w:rPr>
                <w:color w:val="000000"/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FD10ED">
        <w:trPr>
          <w:trHeight w:val="103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14" w:rsidRDefault="008D2C14" w:rsidP="009D5195">
            <w:pPr>
              <w:rPr>
                <w:color w:val="000000"/>
                <w:sz w:val="24"/>
                <w:szCs w:val="24"/>
              </w:rPr>
            </w:pPr>
            <w:r w:rsidRPr="008D2C14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Организация и проведение массовых мероприятий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Подарки, призы, денежные поощрения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 </w:t>
            </w:r>
          </w:p>
        </w:tc>
      </w:tr>
    </w:tbl>
    <w:p w:rsidR="00321A37" w:rsidRPr="009D5195" w:rsidRDefault="00321A37" w:rsidP="009D5195">
      <w:pPr>
        <w:widowControl w:val="0"/>
        <w:autoSpaceDE w:val="0"/>
        <w:autoSpaceDN w:val="0"/>
        <w:spacing w:before="220"/>
        <w:jc w:val="both"/>
      </w:pPr>
    </w:p>
    <w:p w:rsidR="009D5195" w:rsidRPr="004201B9" w:rsidRDefault="009D5195" w:rsidP="004201B9">
      <w:pPr>
        <w:pStyle w:val="a7"/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t>Финансовое обеспечение комплекса процессных мероприятий</w:t>
      </w:r>
    </w:p>
    <w:p w:rsidR="004201B9" w:rsidRDefault="004201B9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4201B9" w:rsidRPr="004201B9" w:rsidRDefault="004201B9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tbl>
      <w:tblPr>
        <w:tblW w:w="11659" w:type="dxa"/>
        <w:jc w:val="center"/>
        <w:tblInd w:w="93" w:type="dxa"/>
        <w:tblLook w:val="04A0" w:firstRow="1" w:lastRow="0" w:firstColumn="1" w:lastColumn="0" w:noHBand="0" w:noVBand="1"/>
      </w:tblPr>
      <w:tblGrid>
        <w:gridCol w:w="3789"/>
        <w:gridCol w:w="1967"/>
        <w:gridCol w:w="1967"/>
        <w:gridCol w:w="1967"/>
        <w:gridCol w:w="1969"/>
      </w:tblGrid>
      <w:tr w:rsidR="009D5195" w:rsidRPr="0016581C" w:rsidTr="0084524C">
        <w:trPr>
          <w:trHeight w:val="1010"/>
          <w:jc w:val="center"/>
        </w:trPr>
        <w:tc>
          <w:tcPr>
            <w:tcW w:w="1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b/>
                <w:bCs/>
                <w:sz w:val="24"/>
                <w:szCs w:val="24"/>
              </w:rPr>
            </w:pPr>
            <w:r w:rsidRPr="0016581C">
              <w:rPr>
                <w:bCs/>
                <w:sz w:val="24"/>
                <w:szCs w:val="24"/>
              </w:rPr>
              <w:t xml:space="preserve">Комплекс процессных мероприятий «Гражданско-патриотическое воспитание молодежи Катав-Ивановского муниципального </w:t>
            </w:r>
            <w:r w:rsidR="0079756A" w:rsidRPr="0016581C">
              <w:rPr>
                <w:bCs/>
                <w:sz w:val="24"/>
                <w:szCs w:val="24"/>
              </w:rPr>
              <w:t>округа</w:t>
            </w:r>
            <w:r w:rsidRPr="0016581C">
              <w:rPr>
                <w:bCs/>
                <w:sz w:val="24"/>
                <w:szCs w:val="24"/>
              </w:rPr>
              <w:t>»</w:t>
            </w:r>
            <w:r w:rsidRPr="0016581C">
              <w:rPr>
                <w:b/>
                <w:bCs/>
                <w:sz w:val="24"/>
                <w:szCs w:val="24"/>
              </w:rPr>
              <w:t xml:space="preserve"> </w:t>
            </w:r>
            <w:r w:rsidR="00CD0918" w:rsidRPr="0016581C">
              <w:rPr>
                <w:bCs/>
                <w:sz w:val="24"/>
                <w:szCs w:val="24"/>
              </w:rPr>
              <w:t>рублей</w:t>
            </w:r>
          </w:p>
        </w:tc>
      </w:tr>
      <w:tr w:rsidR="009D5195" w:rsidRPr="0016581C" w:rsidTr="00CD1B46">
        <w:trPr>
          <w:trHeight w:val="405"/>
          <w:jc w:val="center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4201B9" w:rsidRDefault="009D5195" w:rsidP="009D5195">
            <w:pPr>
              <w:rPr>
                <w:sz w:val="24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16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16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16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16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CD1B46" w:rsidRPr="0016581C" w:rsidTr="00CD1B46">
        <w:trPr>
          <w:trHeight w:val="405"/>
          <w:jc w:val="center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4201B9" w:rsidRDefault="00CD1B46" w:rsidP="00F52999">
            <w:pPr>
              <w:rPr>
                <w:sz w:val="24"/>
              </w:rPr>
            </w:pPr>
            <w:r w:rsidRPr="004201B9">
              <w:rPr>
                <w:sz w:val="24"/>
              </w:rPr>
              <w:t xml:space="preserve">Всего, в </w:t>
            </w:r>
            <w:proofErr w:type="spellStart"/>
            <w:r w:rsidRPr="004201B9">
              <w:rPr>
                <w:sz w:val="24"/>
              </w:rPr>
              <w:t>т.ч</w:t>
            </w:r>
            <w:proofErr w:type="spellEnd"/>
            <w:r w:rsidRPr="004201B9">
              <w:rPr>
                <w:sz w:val="24"/>
              </w:rPr>
              <w:t>.: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F52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6581C">
              <w:rPr>
                <w:sz w:val="24"/>
                <w:szCs w:val="24"/>
              </w:rPr>
              <w:t>50 000,00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F52999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0,00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F52999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0,00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F52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6581C">
              <w:rPr>
                <w:sz w:val="24"/>
                <w:szCs w:val="24"/>
              </w:rPr>
              <w:t>50 000,00</w:t>
            </w:r>
          </w:p>
        </w:tc>
      </w:tr>
      <w:tr w:rsidR="009D5195" w:rsidRPr="0016581C" w:rsidTr="00CD1B46">
        <w:trPr>
          <w:trHeight w:val="405"/>
          <w:jc w:val="center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4201B9" w:rsidRDefault="009D5195" w:rsidP="009D5195">
            <w:pPr>
              <w:rPr>
                <w:sz w:val="24"/>
              </w:rPr>
            </w:pPr>
            <w:r w:rsidRPr="004201B9">
              <w:rPr>
                <w:sz w:val="24"/>
              </w:rPr>
              <w:t>федеральный бюджет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</w:tr>
      <w:tr w:rsidR="009D5195" w:rsidRPr="0016581C" w:rsidTr="00CD1B46">
        <w:trPr>
          <w:trHeight w:val="405"/>
          <w:jc w:val="center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4201B9" w:rsidRDefault="009D5195" w:rsidP="009D5195">
            <w:pPr>
              <w:rPr>
                <w:sz w:val="24"/>
              </w:rPr>
            </w:pPr>
            <w:r w:rsidRPr="004201B9">
              <w:rPr>
                <w:sz w:val="24"/>
              </w:rPr>
              <w:t>областной бюджет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</w:tr>
      <w:tr w:rsidR="009D5195" w:rsidRPr="0016581C" w:rsidTr="00CD1B46">
        <w:trPr>
          <w:trHeight w:val="405"/>
          <w:jc w:val="center"/>
        </w:trPr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4201B9" w:rsidRDefault="009D5195" w:rsidP="009D5195">
            <w:pPr>
              <w:rPr>
                <w:sz w:val="24"/>
              </w:rPr>
            </w:pPr>
            <w:r w:rsidRPr="004201B9">
              <w:rPr>
                <w:sz w:val="24"/>
              </w:rPr>
              <w:t>местный бюджет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84524C" w:rsidP="0016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D5195" w:rsidRPr="0016581C">
              <w:rPr>
                <w:sz w:val="24"/>
                <w:szCs w:val="24"/>
              </w:rPr>
              <w:t>50 000,00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0,00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16581C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84524C" w:rsidP="0016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D5195" w:rsidRPr="0016581C">
              <w:rPr>
                <w:sz w:val="24"/>
                <w:szCs w:val="24"/>
              </w:rPr>
              <w:t>50 000,00</w:t>
            </w:r>
          </w:p>
        </w:tc>
      </w:tr>
    </w:tbl>
    <w:p w:rsidR="00E62565" w:rsidRDefault="00E6256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62565" w:rsidRDefault="00E6256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62565" w:rsidRDefault="00E62565" w:rsidP="009D5195">
      <w:pPr>
        <w:widowControl w:val="0"/>
        <w:autoSpaceDE w:val="0"/>
        <w:autoSpaceDN w:val="0"/>
        <w:jc w:val="both"/>
        <w:rPr>
          <w:sz w:val="26"/>
          <w:szCs w:val="26"/>
        </w:rPr>
        <w:sectPr w:rsidR="00E62565" w:rsidSect="002F74C5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5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lastRenderedPageBreak/>
        <w:t xml:space="preserve">План реализации комплекса </w:t>
      </w:r>
      <w:proofErr w:type="gramStart"/>
      <w:r w:rsidRPr="004201B9">
        <w:rPr>
          <w:sz w:val="26"/>
          <w:szCs w:val="26"/>
        </w:rPr>
        <w:t>процессных</w:t>
      </w:r>
      <w:proofErr w:type="gramEnd"/>
      <w:r w:rsidRPr="004201B9">
        <w:rPr>
          <w:sz w:val="26"/>
          <w:szCs w:val="26"/>
        </w:rPr>
        <w:t xml:space="preserve"> мероприятийв </w:t>
      </w:r>
      <w:r w:rsidR="004444DB" w:rsidRPr="004201B9">
        <w:rPr>
          <w:sz w:val="26"/>
          <w:szCs w:val="26"/>
        </w:rPr>
        <w:t>2026</w:t>
      </w:r>
      <w:r w:rsidRPr="004201B9">
        <w:rPr>
          <w:sz w:val="26"/>
          <w:szCs w:val="26"/>
        </w:rPr>
        <w:t xml:space="preserve"> году</w:t>
      </w:r>
    </w:p>
    <w:p w:rsidR="004201B9" w:rsidRPr="004201B9" w:rsidRDefault="004201B9" w:rsidP="00321A37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05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8"/>
        <w:gridCol w:w="1962"/>
        <w:gridCol w:w="2144"/>
        <w:gridCol w:w="2514"/>
      </w:tblGrid>
      <w:tr w:rsidR="009D5195" w:rsidRPr="009D5195" w:rsidTr="004201B9">
        <w:trPr>
          <w:trHeight w:val="1382"/>
        </w:trPr>
        <w:tc>
          <w:tcPr>
            <w:tcW w:w="392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962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4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1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Вид подтверждающего документа</w:t>
            </w:r>
          </w:p>
        </w:tc>
      </w:tr>
      <w:tr w:rsidR="009D5195" w:rsidRPr="009D5195" w:rsidTr="004201B9">
        <w:trPr>
          <w:trHeight w:val="355"/>
        </w:trPr>
        <w:tc>
          <w:tcPr>
            <w:tcW w:w="392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2</w:t>
            </w:r>
          </w:p>
        </w:tc>
        <w:tc>
          <w:tcPr>
            <w:tcW w:w="214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4</w:t>
            </w:r>
          </w:p>
        </w:tc>
      </w:tr>
      <w:tr w:rsidR="009D5195" w:rsidRPr="009D5195" w:rsidTr="004201B9">
        <w:trPr>
          <w:trHeight w:val="691"/>
        </w:trPr>
        <w:tc>
          <w:tcPr>
            <w:tcW w:w="10548" w:type="dxa"/>
            <w:gridSpan w:val="4"/>
            <w:vAlign w:val="center"/>
          </w:tcPr>
          <w:p w:rsidR="009D5195" w:rsidRPr="009D5195" w:rsidRDefault="008D2C14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E41354" w:rsidRPr="00E41354">
              <w:rPr>
                <w:sz w:val="24"/>
                <w:szCs w:val="24"/>
              </w:rPr>
              <w:t>Обеспечение соответствия образования перспективным целям развития  Катав-Ивановского муниципального округа.</w:t>
            </w:r>
          </w:p>
        </w:tc>
      </w:tr>
      <w:tr w:rsidR="009D5195" w:rsidRPr="009D5195" w:rsidTr="004201B9">
        <w:trPr>
          <w:trHeight w:val="1514"/>
        </w:trPr>
        <w:tc>
          <w:tcPr>
            <w:tcW w:w="3928" w:type="dxa"/>
          </w:tcPr>
          <w:p w:rsidR="008D2C14" w:rsidRDefault="008D2C14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D2C14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Организация и проведение массовых мероприятий</w:t>
            </w:r>
          </w:p>
        </w:tc>
        <w:tc>
          <w:tcPr>
            <w:tcW w:w="1962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144" w:type="dxa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7D78">
              <w:rPr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251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Акты, ведомости</w:t>
            </w:r>
          </w:p>
        </w:tc>
      </w:tr>
    </w:tbl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  <w:sectPr w:rsidR="009D5195" w:rsidRPr="009D5195" w:rsidSect="00FD10ED">
          <w:pgSz w:w="11905" w:h="16838"/>
          <w:pgMar w:top="1134" w:right="851" w:bottom="1134" w:left="1134" w:header="0" w:footer="0" w:gutter="0"/>
          <w:cols w:space="720"/>
          <w:titlePg/>
        </w:sectPr>
      </w:pPr>
    </w:p>
    <w:p w:rsidR="009D5195" w:rsidRPr="002C25BD" w:rsidRDefault="009D5195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2C25BD">
        <w:rPr>
          <w:sz w:val="24"/>
          <w:szCs w:val="24"/>
        </w:rPr>
        <w:lastRenderedPageBreak/>
        <w:t>Приложение 5</w:t>
      </w:r>
    </w:p>
    <w:p w:rsidR="009D5195" w:rsidRPr="002C25BD" w:rsidRDefault="00E41354" w:rsidP="009D51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9D5195" w:rsidRPr="002C25BD" w:rsidRDefault="009D5195" w:rsidP="009D5195">
      <w:pPr>
        <w:jc w:val="right"/>
        <w:rPr>
          <w:sz w:val="24"/>
          <w:szCs w:val="24"/>
        </w:rPr>
      </w:pPr>
      <w:r w:rsidRPr="002C25BD">
        <w:rPr>
          <w:sz w:val="24"/>
          <w:szCs w:val="24"/>
        </w:rPr>
        <w:t xml:space="preserve">«Развитие и обеспечение деятельности </w:t>
      </w:r>
    </w:p>
    <w:p w:rsidR="009D5195" w:rsidRPr="002C25BD" w:rsidRDefault="009D5195" w:rsidP="009D5195">
      <w:pPr>
        <w:jc w:val="right"/>
        <w:rPr>
          <w:sz w:val="24"/>
          <w:szCs w:val="24"/>
        </w:rPr>
      </w:pPr>
      <w:r w:rsidRPr="002C25BD">
        <w:rPr>
          <w:sz w:val="24"/>
          <w:szCs w:val="24"/>
        </w:rPr>
        <w:t xml:space="preserve">приоритетных направлений в сфере </w:t>
      </w:r>
    </w:p>
    <w:p w:rsidR="009D5195" w:rsidRPr="002C25BD" w:rsidRDefault="009D5195" w:rsidP="009D5195">
      <w:pPr>
        <w:jc w:val="right"/>
        <w:rPr>
          <w:sz w:val="24"/>
          <w:szCs w:val="24"/>
        </w:rPr>
      </w:pPr>
      <w:r w:rsidRPr="002C25BD">
        <w:rPr>
          <w:sz w:val="24"/>
          <w:szCs w:val="24"/>
        </w:rPr>
        <w:t xml:space="preserve">образования в Катав-Ивановском </w:t>
      </w:r>
    </w:p>
    <w:p w:rsidR="009D5195" w:rsidRPr="002C25BD" w:rsidRDefault="009D5195" w:rsidP="009D5195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proofErr w:type="gramStart"/>
      <w:r w:rsidRPr="002C25BD">
        <w:rPr>
          <w:sz w:val="24"/>
          <w:szCs w:val="24"/>
        </w:rPr>
        <w:t>муниципальном округе»</w:t>
      </w:r>
      <w:proofErr w:type="gramEnd"/>
    </w:p>
    <w:p w:rsidR="004201B9" w:rsidRDefault="004201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201B9" w:rsidRDefault="004201B9" w:rsidP="00321A37">
      <w:pPr>
        <w:widowControl w:val="0"/>
        <w:autoSpaceDE w:val="0"/>
        <w:autoSpaceDN w:val="0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ПАСПОРТ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Комплекса процессных мероприятий</w:t>
      </w:r>
    </w:p>
    <w:p w:rsidR="004201B9" w:rsidRDefault="00BA1067" w:rsidP="009D5195">
      <w:pPr>
        <w:widowControl w:val="0"/>
        <w:autoSpaceDE w:val="0"/>
        <w:autoSpaceDN w:val="0"/>
        <w:jc w:val="center"/>
        <w:outlineLvl w:val="2"/>
        <w:rPr>
          <w:b/>
          <w:bCs/>
          <w:color w:val="000000"/>
          <w:sz w:val="24"/>
          <w:szCs w:val="24"/>
        </w:rPr>
      </w:pPr>
      <w:r w:rsidRPr="00BA1067">
        <w:rPr>
          <w:b/>
          <w:bCs/>
          <w:color w:val="000000"/>
          <w:sz w:val="24"/>
          <w:szCs w:val="24"/>
        </w:rPr>
        <w:t xml:space="preserve">«Повышение уровня пожарной безопасности образовательных организаций </w:t>
      </w:r>
      <w:proofErr w:type="gramStart"/>
      <w:r w:rsidRPr="00BA1067">
        <w:rPr>
          <w:b/>
          <w:bCs/>
          <w:color w:val="000000"/>
          <w:sz w:val="24"/>
          <w:szCs w:val="24"/>
        </w:rPr>
        <w:t>Катав-Ивановского</w:t>
      </w:r>
      <w:proofErr w:type="gramEnd"/>
      <w:r w:rsidRPr="00BA1067">
        <w:rPr>
          <w:b/>
          <w:bCs/>
          <w:color w:val="000000"/>
          <w:sz w:val="24"/>
          <w:szCs w:val="24"/>
        </w:rPr>
        <w:t xml:space="preserve"> муниципального округа»</w:t>
      </w:r>
    </w:p>
    <w:p w:rsidR="00BA1067" w:rsidRDefault="00BA1067" w:rsidP="009D519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9D5195" w:rsidRDefault="009D5195" w:rsidP="004201B9">
      <w:pPr>
        <w:pStyle w:val="a7"/>
        <w:widowControl w:val="0"/>
        <w:numPr>
          <w:ilvl w:val="0"/>
          <w:numId w:val="16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t>Основные положения</w:t>
      </w:r>
    </w:p>
    <w:p w:rsidR="0016581C" w:rsidRPr="004201B9" w:rsidRDefault="0016581C" w:rsidP="0016581C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4201B9" w:rsidRDefault="004201B9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4201B9" w:rsidRPr="004201B9" w:rsidRDefault="004201B9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1"/>
        <w:gridCol w:w="4289"/>
        <w:gridCol w:w="5528"/>
      </w:tblGrid>
      <w:tr w:rsidR="009D5195" w:rsidRPr="009D5195" w:rsidTr="00FD10ED"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5195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062DB6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62DB6">
              <w:rPr>
                <w:sz w:val="26"/>
                <w:szCs w:val="26"/>
              </w:rPr>
              <w:t>Калинина Наталья Александровна Начальник Управления образования</w:t>
            </w:r>
            <w:r w:rsidR="000A13D1">
              <w:t xml:space="preserve"> </w:t>
            </w:r>
            <w:proofErr w:type="gramStart"/>
            <w:r w:rsidR="000A13D1" w:rsidRPr="000A13D1">
              <w:rPr>
                <w:sz w:val="26"/>
                <w:szCs w:val="26"/>
              </w:rPr>
              <w:t>Катав-Ивановского</w:t>
            </w:r>
            <w:proofErr w:type="gramEnd"/>
            <w:r w:rsidR="000A13D1" w:rsidRPr="000A13D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97D78">
              <w:rPr>
                <w:sz w:val="26"/>
                <w:szCs w:val="26"/>
              </w:rPr>
              <w:t xml:space="preserve">Управление образования Администрации </w:t>
            </w:r>
            <w:proofErr w:type="gramStart"/>
            <w:r w:rsidRPr="00D97D78">
              <w:rPr>
                <w:sz w:val="26"/>
                <w:szCs w:val="26"/>
              </w:rPr>
              <w:t>Катав-Ивановского</w:t>
            </w:r>
            <w:proofErr w:type="gramEnd"/>
            <w:r w:rsidRPr="00D97D78">
              <w:rPr>
                <w:sz w:val="26"/>
                <w:szCs w:val="26"/>
              </w:rPr>
              <w:t xml:space="preserve"> муниципального округа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201B9" w:rsidRDefault="004201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Pr="009D5195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6"/>
        </w:numPr>
        <w:autoSpaceDE w:val="0"/>
        <w:autoSpaceDN w:val="0"/>
        <w:jc w:val="center"/>
        <w:rPr>
          <w:sz w:val="26"/>
          <w:szCs w:val="26"/>
        </w:rPr>
      </w:pPr>
      <w:r w:rsidRPr="004201B9">
        <w:rPr>
          <w:sz w:val="26"/>
          <w:szCs w:val="26"/>
        </w:rPr>
        <w:lastRenderedPageBreak/>
        <w:t>Показатели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rPr>
          <w:sz w:val="26"/>
          <w:szCs w:val="26"/>
        </w:rPr>
      </w:pPr>
    </w:p>
    <w:tbl>
      <w:tblPr>
        <w:tblW w:w="15120" w:type="dxa"/>
        <w:tblInd w:w="93" w:type="dxa"/>
        <w:tblLook w:val="04A0" w:firstRow="1" w:lastRow="0" w:firstColumn="1" w:lastColumn="0" w:noHBand="0" w:noVBand="1"/>
      </w:tblPr>
      <w:tblGrid>
        <w:gridCol w:w="958"/>
        <w:gridCol w:w="6016"/>
        <w:gridCol w:w="1320"/>
        <w:gridCol w:w="2051"/>
        <w:gridCol w:w="959"/>
        <w:gridCol w:w="958"/>
        <w:gridCol w:w="959"/>
        <w:gridCol w:w="1899"/>
      </w:tblGrid>
      <w:tr w:rsidR="009D5195" w:rsidRPr="009D5195" w:rsidTr="00FD10ED">
        <w:trPr>
          <w:trHeight w:val="196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D5195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9D5195" w:rsidRPr="009D5195" w:rsidTr="00FD10ED">
        <w:trPr>
          <w:trHeight w:val="315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</w:tr>
      <w:tr w:rsidR="009D5195" w:rsidRPr="009D5195" w:rsidTr="00FD10ED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5195" w:rsidRPr="009D5195" w:rsidTr="00FD10ED">
        <w:trPr>
          <w:trHeight w:val="9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F5B05" w:rsidP="009D5195">
            <w:pPr>
              <w:rPr>
                <w:color w:val="000000"/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Задача:</w:t>
            </w:r>
            <w:r w:rsidR="0016581C">
              <w:rPr>
                <w:color w:val="FF0000"/>
                <w:sz w:val="24"/>
                <w:szCs w:val="24"/>
              </w:rPr>
              <w:t xml:space="preserve"> </w:t>
            </w:r>
            <w:r w:rsidR="007903E9" w:rsidRPr="007903E9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FD10ED">
        <w:trPr>
          <w:trHeight w:val="126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Увеличение  доли зданий образовательных учреждений Катав-Ивановского муниципального </w:t>
            </w:r>
            <w:r w:rsidR="0079756A">
              <w:rPr>
                <w:color w:val="000000"/>
                <w:sz w:val="24"/>
                <w:szCs w:val="24"/>
              </w:rPr>
              <w:t>округа</w:t>
            </w:r>
            <w:r w:rsidRPr="009D5195">
              <w:rPr>
                <w:color w:val="000000"/>
                <w:sz w:val="24"/>
                <w:szCs w:val="24"/>
              </w:rPr>
              <w:t>, имеющих удовлетворительные пожарно-технические характеристики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CF449C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43,5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CF449C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48,8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CF449C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CF449C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D97D78" w:rsidP="009D5195">
            <w:pPr>
              <w:rPr>
                <w:color w:val="000000"/>
              </w:rPr>
            </w:pPr>
            <w:r w:rsidRPr="00D97D78">
              <w:rPr>
                <w:color w:val="000000"/>
              </w:rPr>
              <w:t>Управление образования Администрации Катав-Ивановского муниципального округа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4201B9" w:rsidRPr="009D5195" w:rsidRDefault="004201B9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6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lastRenderedPageBreak/>
        <w:t>Мероприятия (результаты)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912"/>
        <w:gridCol w:w="3909"/>
        <w:gridCol w:w="1767"/>
        <w:gridCol w:w="1253"/>
        <w:gridCol w:w="1862"/>
        <w:gridCol w:w="2056"/>
        <w:gridCol w:w="1156"/>
        <w:gridCol w:w="1134"/>
        <w:gridCol w:w="992"/>
      </w:tblGrid>
      <w:tr w:rsidR="009D5195" w:rsidRPr="009D5195" w:rsidTr="00FD10ED">
        <w:trPr>
          <w:trHeight w:val="1817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0A13D1" w:rsidP="009D5195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9D5195" w:rsidRPr="009D5195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Единицы измерения (по ОКЕИ)</w:t>
              </w:r>
            </w:hyperlink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9D5195" w:rsidRPr="009D5195" w:rsidTr="00FD10ED">
        <w:trPr>
          <w:trHeight w:val="315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2C25BD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9D5195" w:rsidRPr="009D5195" w:rsidTr="00FD10ED">
        <w:trPr>
          <w:trHeight w:val="315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9</w:t>
            </w:r>
          </w:p>
        </w:tc>
      </w:tr>
      <w:tr w:rsidR="009D5195" w:rsidRPr="009D5195" w:rsidTr="00FD10ED">
        <w:trPr>
          <w:trHeight w:val="630"/>
        </w:trPr>
        <w:tc>
          <w:tcPr>
            <w:tcW w:w="15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8D2C14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9D5195" w:rsidRPr="009D5195">
              <w:rPr>
                <w:color w:val="000000"/>
                <w:sz w:val="24"/>
                <w:szCs w:val="24"/>
              </w:rPr>
              <w:t>Создание безопасных условий для осуществления учебно-воспитательного процесса в муниципальных образовательных и дошкольных учреждениях.</w:t>
            </w:r>
          </w:p>
        </w:tc>
      </w:tr>
      <w:tr w:rsidR="009D5195" w:rsidRPr="009D5195" w:rsidTr="00FD10ED">
        <w:trPr>
          <w:trHeight w:val="1367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14" w:rsidRDefault="008D2C14" w:rsidP="009D5195">
            <w:pPr>
              <w:rPr>
                <w:color w:val="000000"/>
                <w:sz w:val="24"/>
                <w:szCs w:val="24"/>
              </w:rPr>
            </w:pPr>
            <w:r w:rsidRPr="008D2C14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Противопожарные мероприятия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Закупка товаров, ремонтные работы, оказание услуг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</w:tr>
    </w:tbl>
    <w:p w:rsidR="00321A37" w:rsidRDefault="00321A37" w:rsidP="009D5195">
      <w:pPr>
        <w:widowControl w:val="0"/>
        <w:autoSpaceDE w:val="0"/>
        <w:autoSpaceDN w:val="0"/>
        <w:jc w:val="center"/>
        <w:outlineLvl w:val="2"/>
      </w:pPr>
    </w:p>
    <w:p w:rsidR="004201B9" w:rsidRDefault="004201B9" w:rsidP="009D5195">
      <w:pPr>
        <w:widowControl w:val="0"/>
        <w:autoSpaceDE w:val="0"/>
        <w:autoSpaceDN w:val="0"/>
        <w:jc w:val="center"/>
        <w:outlineLvl w:val="2"/>
      </w:pPr>
    </w:p>
    <w:p w:rsidR="009D5195" w:rsidRPr="004201B9" w:rsidRDefault="009D5195" w:rsidP="004201B9">
      <w:pPr>
        <w:pStyle w:val="a7"/>
        <w:widowControl w:val="0"/>
        <w:numPr>
          <w:ilvl w:val="0"/>
          <w:numId w:val="16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t>Финансовое обеспечение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1281" w:type="dxa"/>
        <w:jc w:val="center"/>
        <w:tblInd w:w="93" w:type="dxa"/>
        <w:tblLook w:val="04A0" w:firstRow="1" w:lastRow="0" w:firstColumn="1" w:lastColumn="0" w:noHBand="0" w:noVBand="1"/>
      </w:tblPr>
      <w:tblGrid>
        <w:gridCol w:w="3633"/>
        <w:gridCol w:w="1886"/>
        <w:gridCol w:w="1886"/>
        <w:gridCol w:w="1886"/>
        <w:gridCol w:w="1990"/>
      </w:tblGrid>
      <w:tr w:rsidR="009D5195" w:rsidRPr="009D5195" w:rsidTr="0016581C">
        <w:trPr>
          <w:trHeight w:val="1100"/>
          <w:jc w:val="center"/>
        </w:trPr>
        <w:tc>
          <w:tcPr>
            <w:tcW w:w="1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95" w:rsidRPr="0016581C" w:rsidRDefault="00BA1067" w:rsidP="009D5195">
            <w:pPr>
              <w:jc w:val="center"/>
              <w:rPr>
                <w:bCs/>
                <w:sz w:val="24"/>
                <w:szCs w:val="24"/>
              </w:rPr>
            </w:pPr>
            <w:r w:rsidRPr="00BA1067">
              <w:rPr>
                <w:bCs/>
                <w:sz w:val="24"/>
                <w:szCs w:val="24"/>
              </w:rPr>
              <w:t xml:space="preserve">Комплекс процессных мероприятий «Повышение уровня пожарной безопасности образовательных организаций </w:t>
            </w:r>
            <w:proofErr w:type="gramStart"/>
            <w:r w:rsidRPr="00BA1067">
              <w:rPr>
                <w:bCs/>
                <w:sz w:val="24"/>
                <w:szCs w:val="24"/>
              </w:rPr>
              <w:t>Катав-Ивановского</w:t>
            </w:r>
            <w:proofErr w:type="gramEnd"/>
            <w:r w:rsidRPr="00BA1067">
              <w:rPr>
                <w:bCs/>
                <w:sz w:val="24"/>
                <w:szCs w:val="24"/>
              </w:rPr>
              <w:t xml:space="preserve"> муниципального округа»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D0918" w:rsidRPr="0016581C">
              <w:rPr>
                <w:bCs/>
                <w:sz w:val="24"/>
                <w:szCs w:val="24"/>
              </w:rPr>
              <w:t>рублей</w:t>
            </w:r>
          </w:p>
        </w:tc>
      </w:tr>
      <w:tr w:rsidR="009D5195" w:rsidRPr="009D5195" w:rsidTr="0016581C">
        <w:trPr>
          <w:trHeight w:val="383"/>
          <w:jc w:val="center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CD1B46" w:rsidRPr="009D5195" w:rsidTr="0016581C">
        <w:trPr>
          <w:trHeight w:val="383"/>
          <w:jc w:val="center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F52999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 xml:space="preserve">Всего, в </w:t>
            </w:r>
            <w:proofErr w:type="spellStart"/>
            <w:r w:rsidRPr="0016581C">
              <w:rPr>
                <w:sz w:val="24"/>
                <w:szCs w:val="24"/>
              </w:rPr>
              <w:t>т.ч</w:t>
            </w:r>
            <w:proofErr w:type="spellEnd"/>
            <w:r w:rsidRPr="0016581C">
              <w:rPr>
                <w:sz w:val="24"/>
                <w:szCs w:val="24"/>
              </w:rPr>
              <w:t>.: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3 067 090,0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0,00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B46" w:rsidRPr="0016581C" w:rsidRDefault="00CD1B46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3 067 090,0</w:t>
            </w:r>
          </w:p>
        </w:tc>
      </w:tr>
      <w:tr w:rsidR="009D5195" w:rsidRPr="009D5195" w:rsidTr="0016581C">
        <w:trPr>
          <w:trHeight w:val="383"/>
          <w:jc w:val="center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</w:tr>
      <w:tr w:rsidR="009D5195" w:rsidRPr="009D5195" w:rsidTr="0016581C">
        <w:trPr>
          <w:trHeight w:val="383"/>
          <w:jc w:val="center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</w:tr>
      <w:tr w:rsidR="009D5195" w:rsidRPr="009D5195" w:rsidTr="0016581C">
        <w:trPr>
          <w:trHeight w:val="383"/>
          <w:jc w:val="center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60B22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3 067 090,0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C60B22" w:rsidP="00CD1B46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3 067 090,0</w:t>
            </w:r>
          </w:p>
        </w:tc>
      </w:tr>
    </w:tbl>
    <w:p w:rsidR="009D5195" w:rsidRPr="009D5195" w:rsidRDefault="009D5195" w:rsidP="009D5195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2F74C5" w:rsidRDefault="002F74C5" w:rsidP="00DC2AA4">
      <w:pPr>
        <w:widowControl w:val="0"/>
        <w:autoSpaceDE w:val="0"/>
        <w:autoSpaceDN w:val="0"/>
        <w:outlineLvl w:val="2"/>
        <w:rPr>
          <w:sz w:val="26"/>
          <w:szCs w:val="26"/>
        </w:rPr>
        <w:sectPr w:rsidR="002F74C5" w:rsidSect="002F74C5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</w:p>
    <w:p w:rsidR="009D5195" w:rsidRPr="009D5195" w:rsidRDefault="009D5195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9D5195">
        <w:rPr>
          <w:sz w:val="26"/>
          <w:szCs w:val="26"/>
        </w:rPr>
        <w:lastRenderedPageBreak/>
        <w:t>5. План реализации комплекса процессных мероприятийв текущем году</w:t>
      </w: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0916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7"/>
        <w:gridCol w:w="2551"/>
        <w:gridCol w:w="2268"/>
        <w:gridCol w:w="2410"/>
      </w:tblGrid>
      <w:tr w:rsidR="009D5195" w:rsidRPr="009D5195" w:rsidTr="00FD10ED">
        <w:tc>
          <w:tcPr>
            <w:tcW w:w="368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2551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Вид подтверждающего документа</w:t>
            </w:r>
          </w:p>
        </w:tc>
      </w:tr>
      <w:tr w:rsidR="009D5195" w:rsidRPr="009D5195" w:rsidTr="00FD10ED">
        <w:tc>
          <w:tcPr>
            <w:tcW w:w="368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4</w:t>
            </w:r>
          </w:p>
        </w:tc>
      </w:tr>
      <w:tr w:rsidR="009D5195" w:rsidRPr="009D5195" w:rsidTr="00FD10ED">
        <w:tc>
          <w:tcPr>
            <w:tcW w:w="10916" w:type="dxa"/>
            <w:gridSpan w:val="4"/>
            <w:vAlign w:val="center"/>
          </w:tcPr>
          <w:p w:rsidR="009D5195" w:rsidRPr="009D5195" w:rsidRDefault="008D2C14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E41354" w:rsidRPr="00E41354">
              <w:rPr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FD10ED">
        <w:trPr>
          <w:trHeight w:val="1216"/>
        </w:trPr>
        <w:tc>
          <w:tcPr>
            <w:tcW w:w="3687" w:type="dxa"/>
          </w:tcPr>
          <w:p w:rsidR="008D2C14" w:rsidRDefault="008D2C14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D2C14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Создание безопасных условий для осуществления учебно-воспитательного процесса в муниципальных образовательных и дошкольных учреждениях.</w:t>
            </w:r>
          </w:p>
        </w:tc>
        <w:tc>
          <w:tcPr>
            <w:tcW w:w="2551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268" w:type="dxa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7D78">
              <w:rPr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2410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Акты выполненных работ и услуг, счета-фактуры</w:t>
            </w:r>
          </w:p>
        </w:tc>
      </w:tr>
    </w:tbl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outlineLvl w:val="1"/>
        <w:rPr>
          <w:sz w:val="26"/>
          <w:szCs w:val="26"/>
        </w:rPr>
        <w:sectPr w:rsidR="009D5195" w:rsidRPr="009D5195" w:rsidSect="00FD10ED">
          <w:pgSz w:w="11905" w:h="16838"/>
          <w:pgMar w:top="1134" w:right="851" w:bottom="1134" w:left="1134" w:header="0" w:footer="0" w:gutter="0"/>
          <w:cols w:space="720"/>
          <w:titlePg/>
        </w:sectPr>
      </w:pPr>
    </w:p>
    <w:p w:rsidR="009D5195" w:rsidRPr="00C60B22" w:rsidRDefault="009D5195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60B22">
        <w:rPr>
          <w:sz w:val="24"/>
          <w:szCs w:val="24"/>
        </w:rPr>
        <w:lastRenderedPageBreak/>
        <w:t>Приложение 6</w:t>
      </w:r>
    </w:p>
    <w:p w:rsidR="009D5195" w:rsidRPr="00C60B22" w:rsidRDefault="009D519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к муниципальной программе  </w:t>
      </w:r>
    </w:p>
    <w:p w:rsidR="009D5195" w:rsidRPr="00C60B22" w:rsidRDefault="009D519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«Развитие и обеспечение деятельности </w:t>
      </w:r>
    </w:p>
    <w:p w:rsidR="009D5195" w:rsidRPr="00C60B22" w:rsidRDefault="009D519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приоритетных направлений в сфере </w:t>
      </w:r>
    </w:p>
    <w:p w:rsidR="009D5195" w:rsidRPr="00C60B22" w:rsidRDefault="009D519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образования в Катав-Ивановском </w:t>
      </w:r>
    </w:p>
    <w:p w:rsidR="009D5195" w:rsidRPr="00C60B22" w:rsidRDefault="009D5195" w:rsidP="009D5195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proofErr w:type="gramStart"/>
      <w:r w:rsidRPr="00C60B22">
        <w:rPr>
          <w:sz w:val="24"/>
          <w:szCs w:val="24"/>
        </w:rPr>
        <w:t>муниципальном округе»</w:t>
      </w:r>
      <w:proofErr w:type="gramEnd"/>
    </w:p>
    <w:p w:rsidR="004201B9" w:rsidRDefault="004201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21A37" w:rsidRDefault="00321A37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ПАСПОРТ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D5195">
        <w:rPr>
          <w:sz w:val="26"/>
          <w:szCs w:val="26"/>
        </w:rPr>
        <w:t>Комплекса процессных мероприятий</w:t>
      </w:r>
    </w:p>
    <w:p w:rsidR="009D5195" w:rsidRDefault="009D5195" w:rsidP="009D5195">
      <w:pPr>
        <w:widowControl w:val="0"/>
        <w:autoSpaceDE w:val="0"/>
        <w:autoSpaceDN w:val="0"/>
        <w:jc w:val="center"/>
        <w:rPr>
          <w:b/>
          <w:bCs/>
          <w:color w:val="000000"/>
          <w:sz w:val="24"/>
          <w:szCs w:val="24"/>
        </w:rPr>
      </w:pPr>
      <w:r w:rsidRPr="009D5195">
        <w:rPr>
          <w:b/>
          <w:bCs/>
          <w:color w:val="000000"/>
          <w:sz w:val="24"/>
          <w:szCs w:val="24"/>
        </w:rPr>
        <w:t>«Повышение энергетич</w:t>
      </w:r>
      <w:r w:rsidR="000A13D1">
        <w:rPr>
          <w:b/>
          <w:bCs/>
          <w:color w:val="000000"/>
          <w:sz w:val="24"/>
          <w:szCs w:val="24"/>
        </w:rPr>
        <w:t>еской эффективности и сокращение</w:t>
      </w:r>
      <w:r w:rsidRPr="009D5195">
        <w:rPr>
          <w:b/>
          <w:bCs/>
          <w:color w:val="000000"/>
          <w:sz w:val="24"/>
          <w:szCs w:val="24"/>
        </w:rPr>
        <w:t xml:space="preserve"> энергетических издержек в образовательных учреждениях </w:t>
      </w:r>
      <w:proofErr w:type="gramStart"/>
      <w:r w:rsidRPr="009D5195">
        <w:rPr>
          <w:b/>
          <w:bCs/>
          <w:color w:val="000000"/>
          <w:sz w:val="24"/>
          <w:szCs w:val="24"/>
        </w:rPr>
        <w:t>Катав-Ивановского</w:t>
      </w:r>
      <w:proofErr w:type="gramEnd"/>
      <w:r w:rsidRPr="009D5195">
        <w:rPr>
          <w:b/>
          <w:bCs/>
          <w:color w:val="000000"/>
          <w:sz w:val="24"/>
          <w:szCs w:val="24"/>
        </w:rPr>
        <w:t xml:space="preserve"> муниципального </w:t>
      </w:r>
      <w:r w:rsidR="0079756A">
        <w:rPr>
          <w:b/>
          <w:bCs/>
          <w:color w:val="000000"/>
          <w:sz w:val="24"/>
          <w:szCs w:val="24"/>
        </w:rPr>
        <w:t>округа</w:t>
      </w:r>
      <w:r w:rsidRPr="009D5195">
        <w:rPr>
          <w:b/>
          <w:bCs/>
          <w:color w:val="000000"/>
          <w:sz w:val="24"/>
          <w:szCs w:val="24"/>
        </w:rPr>
        <w:t>»</w:t>
      </w:r>
    </w:p>
    <w:p w:rsidR="0016581C" w:rsidRPr="009D5195" w:rsidRDefault="0016581C" w:rsidP="009D5195">
      <w:pPr>
        <w:widowControl w:val="0"/>
        <w:autoSpaceDE w:val="0"/>
        <w:autoSpaceDN w:val="0"/>
        <w:jc w:val="center"/>
        <w:rPr>
          <w:b/>
          <w:bCs/>
          <w:color w:val="000000"/>
          <w:sz w:val="24"/>
          <w:szCs w:val="24"/>
        </w:rPr>
      </w:pPr>
    </w:p>
    <w:p w:rsidR="004201B9" w:rsidRPr="009D5195" w:rsidRDefault="004201B9" w:rsidP="009D519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D5195" w:rsidRDefault="009D5195" w:rsidP="004201B9">
      <w:pPr>
        <w:pStyle w:val="a7"/>
        <w:widowControl w:val="0"/>
        <w:numPr>
          <w:ilvl w:val="0"/>
          <w:numId w:val="17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t>Основные положения</w:t>
      </w:r>
    </w:p>
    <w:p w:rsidR="0016581C" w:rsidRDefault="0016581C" w:rsidP="0016581C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Pr="004201B9" w:rsidRDefault="0016581C" w:rsidP="0016581C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4201B9" w:rsidRPr="004201B9" w:rsidRDefault="004201B9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1"/>
        <w:gridCol w:w="4289"/>
        <w:gridCol w:w="5528"/>
      </w:tblGrid>
      <w:tr w:rsidR="009D5195" w:rsidRPr="009D5195" w:rsidTr="00FD10ED"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9D5195">
              <w:rPr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4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062DB6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62DB6">
              <w:rPr>
                <w:sz w:val="26"/>
                <w:szCs w:val="26"/>
              </w:rPr>
              <w:t>Калинина Наталья Александровна Начальник Управления образования</w:t>
            </w:r>
            <w:r w:rsidR="000A13D1">
              <w:t xml:space="preserve"> </w:t>
            </w:r>
            <w:proofErr w:type="gramStart"/>
            <w:r w:rsidR="000A13D1" w:rsidRPr="000A13D1">
              <w:rPr>
                <w:sz w:val="26"/>
                <w:szCs w:val="26"/>
              </w:rPr>
              <w:t>Катав-Ивановского</w:t>
            </w:r>
            <w:proofErr w:type="gramEnd"/>
            <w:r w:rsidR="000A13D1" w:rsidRPr="000A13D1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97D78">
              <w:rPr>
                <w:sz w:val="26"/>
                <w:szCs w:val="26"/>
              </w:rPr>
              <w:t xml:space="preserve">Управление образования Администрации </w:t>
            </w:r>
            <w:proofErr w:type="gramStart"/>
            <w:r w:rsidRPr="00D97D78">
              <w:rPr>
                <w:sz w:val="26"/>
                <w:szCs w:val="26"/>
              </w:rPr>
              <w:t>Катав-Ивановского</w:t>
            </w:r>
            <w:proofErr w:type="gramEnd"/>
            <w:r w:rsidRPr="00D97D78">
              <w:rPr>
                <w:sz w:val="26"/>
                <w:szCs w:val="26"/>
              </w:rPr>
              <w:t xml:space="preserve"> муниципального округа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201B9" w:rsidRDefault="004201B9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6581C" w:rsidRPr="009D5195" w:rsidRDefault="0016581C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7"/>
        </w:numPr>
        <w:autoSpaceDE w:val="0"/>
        <w:autoSpaceDN w:val="0"/>
        <w:jc w:val="center"/>
        <w:rPr>
          <w:sz w:val="26"/>
          <w:szCs w:val="26"/>
        </w:rPr>
      </w:pPr>
      <w:r w:rsidRPr="004201B9">
        <w:rPr>
          <w:sz w:val="26"/>
          <w:szCs w:val="26"/>
        </w:rPr>
        <w:t>Показатели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rPr>
          <w:sz w:val="26"/>
          <w:szCs w:val="26"/>
        </w:rPr>
      </w:pPr>
    </w:p>
    <w:tbl>
      <w:tblPr>
        <w:tblW w:w="15120" w:type="dxa"/>
        <w:tblInd w:w="93" w:type="dxa"/>
        <w:tblLook w:val="04A0" w:firstRow="1" w:lastRow="0" w:firstColumn="1" w:lastColumn="0" w:noHBand="0" w:noVBand="1"/>
      </w:tblPr>
      <w:tblGrid>
        <w:gridCol w:w="958"/>
        <w:gridCol w:w="6016"/>
        <w:gridCol w:w="1320"/>
        <w:gridCol w:w="2051"/>
        <w:gridCol w:w="959"/>
        <w:gridCol w:w="958"/>
        <w:gridCol w:w="959"/>
        <w:gridCol w:w="1899"/>
      </w:tblGrid>
      <w:tr w:rsidR="009D5195" w:rsidRPr="009D5195" w:rsidTr="00FD10ED">
        <w:trPr>
          <w:trHeight w:val="1236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D5195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9D5195" w:rsidRPr="009D5195" w:rsidTr="00FD10ED">
        <w:trPr>
          <w:trHeight w:val="315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C60B22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C60B22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  <w:r w:rsidR="009D5195" w:rsidRPr="009D5195">
              <w:rPr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C60B22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  <w:r w:rsidR="009D5195" w:rsidRPr="009D5195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</w:tr>
      <w:tr w:rsidR="009D5195" w:rsidRPr="009D5195" w:rsidTr="00FD10ED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</w:tr>
      <w:tr w:rsidR="009D5195" w:rsidRPr="009D5195" w:rsidTr="00FD10ED">
        <w:trPr>
          <w:trHeight w:val="57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95" w:rsidRPr="009D5195" w:rsidRDefault="002F5B0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Задача:</w:t>
            </w:r>
            <w:r w:rsidR="0016581C">
              <w:rPr>
                <w:color w:val="FF0000"/>
                <w:sz w:val="24"/>
                <w:szCs w:val="24"/>
              </w:rPr>
              <w:t xml:space="preserve"> </w:t>
            </w:r>
            <w:r w:rsidR="00E41354" w:rsidRPr="00E41354">
              <w:rPr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FD10ED">
        <w:trPr>
          <w:trHeight w:val="175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Поддержание снижения потребления энергоресурсов на уровне 3%.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D97D78" w:rsidP="009D5195">
            <w:pPr>
              <w:rPr>
                <w:color w:val="000000"/>
              </w:rPr>
            </w:pPr>
            <w:r w:rsidRPr="00D97D78">
              <w:rPr>
                <w:color w:val="000000"/>
              </w:rPr>
              <w:t>Управление образования Администрации Катав-Ивановского муниципального округа</w:t>
            </w:r>
          </w:p>
        </w:tc>
      </w:tr>
    </w:tbl>
    <w:p w:rsidR="009D5195" w:rsidRDefault="009D5195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16581C" w:rsidRDefault="0016581C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4201B9" w:rsidRPr="009D5195" w:rsidRDefault="004201B9" w:rsidP="009D5195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p w:rsidR="009D5195" w:rsidRPr="004201B9" w:rsidRDefault="009D5195" w:rsidP="004201B9">
      <w:pPr>
        <w:pStyle w:val="a7"/>
        <w:widowControl w:val="0"/>
        <w:numPr>
          <w:ilvl w:val="0"/>
          <w:numId w:val="17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lastRenderedPageBreak/>
        <w:t>Мероприятия (результаты)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4540" w:type="dxa"/>
        <w:tblInd w:w="93" w:type="dxa"/>
        <w:tblLook w:val="04A0" w:firstRow="1" w:lastRow="0" w:firstColumn="1" w:lastColumn="0" w:noHBand="0" w:noVBand="1"/>
      </w:tblPr>
      <w:tblGrid>
        <w:gridCol w:w="909"/>
        <w:gridCol w:w="3919"/>
        <w:gridCol w:w="1766"/>
        <w:gridCol w:w="1253"/>
        <w:gridCol w:w="1862"/>
        <w:gridCol w:w="2056"/>
        <w:gridCol w:w="925"/>
        <w:gridCol w:w="925"/>
        <w:gridCol w:w="925"/>
      </w:tblGrid>
      <w:tr w:rsidR="009D5195" w:rsidRPr="009D5195" w:rsidTr="00FD10ED">
        <w:trPr>
          <w:trHeight w:val="2100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D519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0A13D1" w:rsidP="009D5195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9D5195" w:rsidRPr="009D5195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Единицы измерения (по ОКЕИ)</w:t>
              </w:r>
            </w:hyperlink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9D5195" w:rsidRPr="009D5195" w:rsidTr="00FD10ED">
        <w:trPr>
          <w:trHeight w:val="315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C60B22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C60B22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C60B22" w:rsidP="009D5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</w:tr>
      <w:tr w:rsidR="009D5195" w:rsidRPr="009D5195" w:rsidTr="00FD10ED">
        <w:trPr>
          <w:trHeight w:val="31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9</w:t>
            </w:r>
          </w:p>
        </w:tc>
      </w:tr>
      <w:tr w:rsidR="009D5195" w:rsidRPr="009D5195" w:rsidTr="00FD10ED">
        <w:trPr>
          <w:trHeight w:val="630"/>
        </w:trPr>
        <w:tc>
          <w:tcPr>
            <w:tcW w:w="1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8D2C14" w:rsidP="009D5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E41354" w:rsidRPr="00E41354">
              <w:rPr>
                <w:color w:val="000000"/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FD10ED">
        <w:trPr>
          <w:trHeight w:val="178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jc w:val="center"/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14" w:rsidRDefault="008D2C14" w:rsidP="009D5195">
            <w:pPr>
              <w:rPr>
                <w:color w:val="000000"/>
                <w:sz w:val="24"/>
                <w:szCs w:val="24"/>
              </w:rPr>
            </w:pPr>
            <w:r w:rsidRPr="008D2C14">
              <w:rPr>
                <w:color w:val="000000"/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Энергосберегающие мероприятия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Закупка товаров, ремонтные работы, оказание услуг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9D5195" w:rsidRDefault="009D5195" w:rsidP="009D5195">
            <w:pPr>
              <w:rPr>
                <w:color w:val="000000"/>
                <w:sz w:val="24"/>
                <w:szCs w:val="24"/>
              </w:rPr>
            </w:pPr>
            <w:r w:rsidRPr="009D5195">
              <w:rPr>
                <w:color w:val="000000"/>
                <w:sz w:val="24"/>
                <w:szCs w:val="24"/>
              </w:rPr>
              <w:t> х</w:t>
            </w:r>
          </w:p>
        </w:tc>
      </w:tr>
    </w:tbl>
    <w:p w:rsidR="00ED1A5D" w:rsidRPr="009D5195" w:rsidRDefault="00ED1A5D" w:rsidP="009D5195">
      <w:pPr>
        <w:widowControl w:val="0"/>
        <w:autoSpaceDE w:val="0"/>
        <w:autoSpaceDN w:val="0"/>
        <w:spacing w:before="220"/>
        <w:jc w:val="both"/>
      </w:pPr>
    </w:p>
    <w:p w:rsidR="009D5195" w:rsidRPr="004201B9" w:rsidRDefault="009D5195" w:rsidP="004201B9">
      <w:pPr>
        <w:pStyle w:val="a7"/>
        <w:widowControl w:val="0"/>
        <w:numPr>
          <w:ilvl w:val="0"/>
          <w:numId w:val="17"/>
        </w:numPr>
        <w:autoSpaceDE w:val="0"/>
        <w:autoSpaceDN w:val="0"/>
        <w:jc w:val="center"/>
        <w:outlineLvl w:val="2"/>
        <w:rPr>
          <w:sz w:val="26"/>
          <w:szCs w:val="26"/>
        </w:rPr>
      </w:pPr>
      <w:r w:rsidRPr="004201B9">
        <w:rPr>
          <w:sz w:val="26"/>
          <w:szCs w:val="26"/>
        </w:rPr>
        <w:t>Финансовое обеспечение комплекса процессных мероприятий</w:t>
      </w:r>
    </w:p>
    <w:p w:rsidR="004201B9" w:rsidRPr="004201B9" w:rsidRDefault="004201B9" w:rsidP="004201B9">
      <w:pPr>
        <w:pStyle w:val="a7"/>
        <w:widowControl w:val="0"/>
        <w:autoSpaceDE w:val="0"/>
        <w:autoSpaceDN w:val="0"/>
        <w:outlineLvl w:val="2"/>
        <w:rPr>
          <w:sz w:val="26"/>
          <w:szCs w:val="26"/>
        </w:rPr>
      </w:pPr>
    </w:p>
    <w:tbl>
      <w:tblPr>
        <w:tblW w:w="10956" w:type="dxa"/>
        <w:jc w:val="center"/>
        <w:tblInd w:w="93" w:type="dxa"/>
        <w:tblLook w:val="04A0" w:firstRow="1" w:lastRow="0" w:firstColumn="1" w:lastColumn="0" w:noHBand="0" w:noVBand="1"/>
      </w:tblPr>
      <w:tblGrid>
        <w:gridCol w:w="3560"/>
        <w:gridCol w:w="1849"/>
        <w:gridCol w:w="1849"/>
        <w:gridCol w:w="1849"/>
        <w:gridCol w:w="1849"/>
      </w:tblGrid>
      <w:tr w:rsidR="009D5195" w:rsidRPr="009D5195" w:rsidTr="000A13D1">
        <w:trPr>
          <w:trHeight w:val="1038"/>
          <w:jc w:val="center"/>
        </w:trPr>
        <w:tc>
          <w:tcPr>
            <w:tcW w:w="10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jc w:val="center"/>
              <w:rPr>
                <w:b/>
                <w:bCs/>
                <w:sz w:val="24"/>
                <w:szCs w:val="24"/>
              </w:rPr>
            </w:pPr>
            <w:r w:rsidRPr="0016581C">
              <w:rPr>
                <w:bCs/>
                <w:sz w:val="24"/>
                <w:szCs w:val="24"/>
              </w:rPr>
              <w:t>Комплекс процессных мероприятий «Повышение энергетич</w:t>
            </w:r>
            <w:r w:rsidR="000A13D1">
              <w:rPr>
                <w:bCs/>
                <w:sz w:val="24"/>
                <w:szCs w:val="24"/>
              </w:rPr>
              <w:t>еской эффективности и сокращение</w:t>
            </w:r>
            <w:r w:rsidRPr="0016581C">
              <w:rPr>
                <w:bCs/>
                <w:sz w:val="24"/>
                <w:szCs w:val="24"/>
              </w:rPr>
              <w:t xml:space="preserve"> энергетических издержек в образовательных учреждениях </w:t>
            </w:r>
            <w:proofErr w:type="gramStart"/>
            <w:r w:rsidRPr="0016581C">
              <w:rPr>
                <w:bCs/>
                <w:sz w:val="24"/>
                <w:szCs w:val="24"/>
              </w:rPr>
              <w:t>Катав-Ивановского</w:t>
            </w:r>
            <w:proofErr w:type="gramEnd"/>
            <w:r w:rsidRPr="0016581C">
              <w:rPr>
                <w:bCs/>
                <w:sz w:val="24"/>
                <w:szCs w:val="24"/>
              </w:rPr>
              <w:t xml:space="preserve"> муниципального </w:t>
            </w:r>
            <w:r w:rsidR="0079756A" w:rsidRPr="0016581C">
              <w:rPr>
                <w:bCs/>
                <w:sz w:val="24"/>
                <w:szCs w:val="24"/>
              </w:rPr>
              <w:t>округа</w:t>
            </w:r>
            <w:r w:rsidRPr="0016581C">
              <w:rPr>
                <w:bCs/>
                <w:sz w:val="24"/>
                <w:szCs w:val="24"/>
              </w:rPr>
              <w:t>»</w:t>
            </w:r>
            <w:r w:rsidRPr="0016581C">
              <w:rPr>
                <w:b/>
                <w:bCs/>
                <w:sz w:val="24"/>
                <w:szCs w:val="24"/>
              </w:rPr>
              <w:t xml:space="preserve"> </w:t>
            </w:r>
            <w:r w:rsidR="00CD0918" w:rsidRPr="0016581C">
              <w:rPr>
                <w:bCs/>
                <w:sz w:val="24"/>
                <w:szCs w:val="24"/>
              </w:rPr>
              <w:t>рублей</w:t>
            </w:r>
          </w:p>
        </w:tc>
      </w:tr>
      <w:tr w:rsidR="008D6A03" w:rsidRPr="009D5195" w:rsidTr="004201B9">
        <w:trPr>
          <w:trHeight w:val="333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03" w:rsidRPr="0016581C" w:rsidRDefault="008D6A03" w:rsidP="009D5195">
            <w:pPr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03" w:rsidRPr="0016581C" w:rsidRDefault="008D6A03" w:rsidP="00F52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03" w:rsidRPr="0016581C" w:rsidRDefault="008D6A03" w:rsidP="00F52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03" w:rsidRPr="0016581C" w:rsidRDefault="008D6A03" w:rsidP="00F52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A03" w:rsidRPr="0016581C" w:rsidRDefault="008D6A03" w:rsidP="00C60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0A13D1" w:rsidRPr="009D5195" w:rsidTr="004201B9">
        <w:trPr>
          <w:trHeight w:val="333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D1" w:rsidRPr="0016581C" w:rsidRDefault="000A13D1" w:rsidP="000A13D1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 xml:space="preserve">Всего, в </w:t>
            </w:r>
            <w:proofErr w:type="spellStart"/>
            <w:r w:rsidRPr="0016581C">
              <w:rPr>
                <w:sz w:val="24"/>
                <w:szCs w:val="24"/>
              </w:rPr>
              <w:t>т.ч</w:t>
            </w:r>
            <w:proofErr w:type="spellEnd"/>
            <w:r w:rsidRPr="0016581C">
              <w:rPr>
                <w:sz w:val="24"/>
                <w:szCs w:val="24"/>
              </w:rPr>
              <w:t>.: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D1" w:rsidRPr="0016581C" w:rsidRDefault="000A13D1" w:rsidP="000A13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610 267</w:t>
            </w:r>
            <w:r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D1" w:rsidRPr="0016581C" w:rsidRDefault="000A13D1" w:rsidP="000A13D1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D1" w:rsidRPr="0016581C" w:rsidRDefault="000A13D1" w:rsidP="000A13D1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D1" w:rsidRPr="0016581C" w:rsidRDefault="000A13D1" w:rsidP="000A13D1">
            <w:pPr>
              <w:jc w:val="center"/>
              <w:rPr>
                <w:sz w:val="24"/>
                <w:szCs w:val="24"/>
              </w:rPr>
            </w:pPr>
            <w:r w:rsidRPr="0084524C">
              <w:rPr>
                <w:sz w:val="24"/>
                <w:szCs w:val="24"/>
              </w:rPr>
              <w:t>610 267,00</w:t>
            </w:r>
          </w:p>
        </w:tc>
      </w:tr>
      <w:tr w:rsidR="009D5195" w:rsidRPr="009D5195" w:rsidTr="004201B9">
        <w:trPr>
          <w:trHeight w:val="333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</w:tr>
      <w:tr w:rsidR="009D5195" w:rsidRPr="009D5195" w:rsidTr="004201B9">
        <w:trPr>
          <w:trHeight w:val="333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</w:tr>
      <w:tr w:rsidR="009D5195" w:rsidRPr="009D5195" w:rsidTr="004201B9">
        <w:trPr>
          <w:trHeight w:val="333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9D5195">
            <w:pPr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84524C" w:rsidP="00C60B22">
            <w:pPr>
              <w:jc w:val="center"/>
              <w:rPr>
                <w:sz w:val="24"/>
                <w:szCs w:val="24"/>
              </w:rPr>
            </w:pPr>
            <w:r w:rsidRPr="0084524C">
              <w:rPr>
                <w:sz w:val="24"/>
                <w:szCs w:val="24"/>
              </w:rPr>
              <w:t>610 267,00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9D5195" w:rsidP="00C60B22">
            <w:pPr>
              <w:jc w:val="center"/>
              <w:rPr>
                <w:sz w:val="24"/>
                <w:szCs w:val="24"/>
              </w:rPr>
            </w:pPr>
            <w:r w:rsidRPr="0016581C">
              <w:rPr>
                <w:sz w:val="24"/>
                <w:szCs w:val="24"/>
              </w:rPr>
              <w:t>0</w:t>
            </w:r>
            <w:r w:rsidR="00CD0918" w:rsidRPr="0016581C">
              <w:rPr>
                <w:sz w:val="24"/>
                <w:szCs w:val="24"/>
              </w:rPr>
              <w:t>,00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195" w:rsidRPr="0016581C" w:rsidRDefault="0084524C" w:rsidP="00C60B22">
            <w:pPr>
              <w:jc w:val="center"/>
              <w:rPr>
                <w:sz w:val="24"/>
                <w:szCs w:val="24"/>
              </w:rPr>
            </w:pPr>
            <w:r w:rsidRPr="0084524C">
              <w:rPr>
                <w:sz w:val="24"/>
                <w:szCs w:val="24"/>
              </w:rPr>
              <w:t>610 267,00</w:t>
            </w:r>
          </w:p>
        </w:tc>
      </w:tr>
    </w:tbl>
    <w:p w:rsidR="009D5195" w:rsidRPr="009D5195" w:rsidRDefault="002F74C5" w:rsidP="009D5195">
      <w:pPr>
        <w:widowControl w:val="0"/>
        <w:autoSpaceDE w:val="0"/>
        <w:autoSpaceDN w:val="0"/>
        <w:spacing w:before="220"/>
        <w:jc w:val="both"/>
        <w:rPr>
          <w:sz w:val="26"/>
          <w:szCs w:val="26"/>
        </w:rPr>
        <w:sectPr w:rsidR="009D5195" w:rsidRPr="009D5195" w:rsidSect="00FD10ED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  <w:r w:rsidRPr="00CD0918">
        <w:rPr>
          <w:color w:val="FFFFFF" w:themeColor="background1"/>
          <w:sz w:val="26"/>
          <w:szCs w:val="26"/>
        </w:rPr>
        <w:lastRenderedPageBreak/>
        <w:t xml:space="preserve">&lt;1&gt;заполняется при </w:t>
      </w:r>
      <w:proofErr w:type="spellStart"/>
      <w:r w:rsidRPr="00CD0918">
        <w:rPr>
          <w:color w:val="FFFFFF" w:themeColor="background1"/>
          <w:sz w:val="26"/>
          <w:szCs w:val="26"/>
        </w:rPr>
        <w:t>налич</w:t>
      </w:r>
      <w:proofErr w:type="spellEnd"/>
    </w:p>
    <w:p w:rsidR="009D5195" w:rsidRPr="009D5195" w:rsidRDefault="009D5195" w:rsidP="004201B9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9D5195">
        <w:rPr>
          <w:sz w:val="26"/>
          <w:szCs w:val="26"/>
        </w:rPr>
        <w:lastRenderedPageBreak/>
        <w:t xml:space="preserve">5. План реализации комплекса процессных мероприятийв </w:t>
      </w:r>
      <w:r w:rsidR="004444DB">
        <w:rPr>
          <w:sz w:val="26"/>
          <w:szCs w:val="26"/>
        </w:rPr>
        <w:t>2026</w:t>
      </w:r>
      <w:r w:rsidRPr="009D5195">
        <w:rPr>
          <w:sz w:val="26"/>
          <w:szCs w:val="26"/>
        </w:rPr>
        <w:t xml:space="preserve"> году</w:t>
      </w: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051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6"/>
        <w:gridCol w:w="1957"/>
        <w:gridCol w:w="2138"/>
        <w:gridCol w:w="2507"/>
      </w:tblGrid>
      <w:tr w:rsidR="009D5195" w:rsidRPr="009D5195" w:rsidTr="004201B9">
        <w:trPr>
          <w:trHeight w:val="1149"/>
        </w:trPr>
        <w:tc>
          <w:tcPr>
            <w:tcW w:w="3916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95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13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0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Вид подтверждающего документа</w:t>
            </w:r>
          </w:p>
        </w:tc>
      </w:tr>
      <w:tr w:rsidR="009D5195" w:rsidRPr="009D5195" w:rsidTr="004201B9">
        <w:trPr>
          <w:trHeight w:val="295"/>
        </w:trPr>
        <w:tc>
          <w:tcPr>
            <w:tcW w:w="3916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3</w:t>
            </w:r>
          </w:p>
        </w:tc>
        <w:tc>
          <w:tcPr>
            <w:tcW w:w="250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4</w:t>
            </w:r>
          </w:p>
        </w:tc>
      </w:tr>
      <w:tr w:rsidR="009D5195" w:rsidRPr="009D5195" w:rsidTr="004201B9">
        <w:trPr>
          <w:trHeight w:val="574"/>
        </w:trPr>
        <w:tc>
          <w:tcPr>
            <w:tcW w:w="10518" w:type="dxa"/>
            <w:gridSpan w:val="4"/>
            <w:vAlign w:val="center"/>
          </w:tcPr>
          <w:p w:rsidR="009D5195" w:rsidRPr="009D5195" w:rsidRDefault="008D2C14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</w:t>
            </w:r>
            <w:r w:rsidR="00E41354" w:rsidRPr="00E41354">
              <w:rPr>
                <w:sz w:val="24"/>
                <w:szCs w:val="24"/>
              </w:rPr>
              <w:t>Создание комфортных  и благоприятных условий для обучения и соблюдение стандартов безопасности учреждений, пожарных, технических, санитарно-эпидемиологических</w:t>
            </w:r>
          </w:p>
        </w:tc>
      </w:tr>
      <w:tr w:rsidR="009D5195" w:rsidRPr="009D5195" w:rsidTr="004201B9">
        <w:trPr>
          <w:trHeight w:val="1259"/>
        </w:trPr>
        <w:tc>
          <w:tcPr>
            <w:tcW w:w="3916" w:type="dxa"/>
          </w:tcPr>
          <w:p w:rsidR="008D2C14" w:rsidRDefault="008D2C14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D2C14">
              <w:rPr>
                <w:sz w:val="24"/>
                <w:szCs w:val="24"/>
              </w:rPr>
              <w:t>Мероприятие: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Энергосберегающие мероприятия</w:t>
            </w:r>
          </w:p>
        </w:tc>
        <w:tc>
          <w:tcPr>
            <w:tcW w:w="195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Для мероприятий в рамках данной задачи контрольные точки не предусмотрены</w:t>
            </w:r>
          </w:p>
        </w:tc>
        <w:tc>
          <w:tcPr>
            <w:tcW w:w="2138" w:type="dxa"/>
          </w:tcPr>
          <w:p w:rsidR="009D5195" w:rsidRPr="009D5195" w:rsidRDefault="00D97D78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97D78">
              <w:rPr>
                <w:sz w:val="24"/>
                <w:szCs w:val="24"/>
              </w:rPr>
              <w:t>Управление образования Администрации Катав-Ивановского муниципального округа</w:t>
            </w:r>
          </w:p>
        </w:tc>
        <w:tc>
          <w:tcPr>
            <w:tcW w:w="2507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Акты выполненных работ и услуг, счета-фактуры</w:t>
            </w:r>
          </w:p>
        </w:tc>
      </w:tr>
    </w:tbl>
    <w:p w:rsidR="009D5195" w:rsidRPr="009D5195" w:rsidRDefault="009D5195" w:rsidP="009D5195">
      <w:pPr>
        <w:widowControl w:val="0"/>
        <w:autoSpaceDE w:val="0"/>
        <w:autoSpaceDN w:val="0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2F74C5" w:rsidRDefault="002F74C5" w:rsidP="009D5195">
      <w:pPr>
        <w:widowControl w:val="0"/>
        <w:autoSpaceDE w:val="0"/>
        <w:autoSpaceDN w:val="0"/>
        <w:jc w:val="right"/>
        <w:rPr>
          <w:sz w:val="26"/>
          <w:szCs w:val="26"/>
        </w:rPr>
        <w:sectPr w:rsidR="002F74C5" w:rsidSect="00CA092E">
          <w:pgSz w:w="11905" w:h="16838" w:code="9"/>
          <w:pgMar w:top="1134" w:right="851" w:bottom="992" w:left="992" w:header="0" w:footer="0" w:gutter="0"/>
          <w:cols w:space="720"/>
          <w:titlePg/>
          <w:docGrid w:linePitch="272"/>
        </w:sectPr>
      </w:pPr>
    </w:p>
    <w:p w:rsidR="009D5195" w:rsidRPr="00C60B22" w:rsidRDefault="009D5195" w:rsidP="009D51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60B22">
        <w:rPr>
          <w:sz w:val="24"/>
          <w:szCs w:val="24"/>
        </w:rPr>
        <w:lastRenderedPageBreak/>
        <w:t>Приложение 7</w:t>
      </w:r>
    </w:p>
    <w:p w:rsidR="009D5195" w:rsidRPr="00C60B22" w:rsidRDefault="002F74C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к муниципальной программе </w:t>
      </w:r>
    </w:p>
    <w:p w:rsidR="009D5195" w:rsidRPr="00C60B22" w:rsidRDefault="009D519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«Развитие и обеспечение деятельности </w:t>
      </w:r>
    </w:p>
    <w:p w:rsidR="009D5195" w:rsidRPr="00C60B22" w:rsidRDefault="009D519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приоритетных направлений в сфере </w:t>
      </w:r>
    </w:p>
    <w:p w:rsidR="009D5195" w:rsidRPr="00C60B22" w:rsidRDefault="009D5195" w:rsidP="009D5195">
      <w:pPr>
        <w:jc w:val="right"/>
        <w:rPr>
          <w:sz w:val="24"/>
          <w:szCs w:val="24"/>
        </w:rPr>
      </w:pPr>
      <w:r w:rsidRPr="00C60B22">
        <w:rPr>
          <w:sz w:val="24"/>
          <w:szCs w:val="24"/>
        </w:rPr>
        <w:t xml:space="preserve">образования в Катав-Ивановском </w:t>
      </w:r>
    </w:p>
    <w:p w:rsidR="009D5195" w:rsidRPr="00C60B22" w:rsidRDefault="009D5195" w:rsidP="009D5195">
      <w:pPr>
        <w:widowControl w:val="0"/>
        <w:autoSpaceDE w:val="0"/>
        <w:autoSpaceDN w:val="0"/>
        <w:jc w:val="right"/>
        <w:outlineLvl w:val="1"/>
        <w:rPr>
          <w:rFonts w:ascii="Calibri" w:hAnsi="Calibri" w:cs="Calibri"/>
          <w:sz w:val="24"/>
          <w:szCs w:val="24"/>
        </w:rPr>
      </w:pPr>
      <w:proofErr w:type="gramStart"/>
      <w:r w:rsidRPr="00C60B22">
        <w:rPr>
          <w:sz w:val="24"/>
          <w:szCs w:val="24"/>
        </w:rPr>
        <w:t>муниципальном округе»</w:t>
      </w:r>
      <w:proofErr w:type="gramEnd"/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bookmarkStart w:id="5" w:name="P411"/>
      <w:bookmarkEnd w:id="5"/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D5195">
        <w:rPr>
          <w:sz w:val="28"/>
          <w:szCs w:val="28"/>
        </w:rPr>
        <w:t>Реестр документов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D5195">
        <w:rPr>
          <w:sz w:val="28"/>
          <w:szCs w:val="28"/>
        </w:rPr>
        <w:t>Муниципальной программы</w:t>
      </w:r>
    </w:p>
    <w:p w:rsidR="009D5195" w:rsidRPr="009D5195" w:rsidRDefault="009D5195" w:rsidP="009D51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D5195">
        <w:rPr>
          <w:sz w:val="28"/>
          <w:szCs w:val="28"/>
        </w:rPr>
        <w:t>"Развитие и обеспечение деятельности приоритетных направлений в сфере образования</w:t>
      </w:r>
    </w:p>
    <w:p w:rsidR="009D5195" w:rsidRPr="009D5195" w:rsidRDefault="0016581C" w:rsidP="009D519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D5195" w:rsidRPr="009D5195">
        <w:rPr>
          <w:sz w:val="28"/>
          <w:szCs w:val="28"/>
        </w:rPr>
        <w:t>Катав-Ивановском муниципальном округе"</w:t>
      </w:r>
    </w:p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1984"/>
        <w:gridCol w:w="3261"/>
        <w:gridCol w:w="1984"/>
        <w:gridCol w:w="2127"/>
        <w:gridCol w:w="2551"/>
      </w:tblGrid>
      <w:tr w:rsidR="009D5195" w:rsidRPr="009D5195" w:rsidTr="00FD10ED">
        <w:trPr>
          <w:tblHeader/>
        </w:trPr>
        <w:tc>
          <w:tcPr>
            <w:tcW w:w="510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N </w:t>
            </w:r>
            <w:proofErr w:type="gramStart"/>
            <w:r w:rsidRPr="009D5195">
              <w:rPr>
                <w:sz w:val="24"/>
                <w:szCs w:val="24"/>
              </w:rPr>
              <w:t>п</w:t>
            </w:r>
            <w:proofErr w:type="gramEnd"/>
            <w:r w:rsidRPr="009D5195">
              <w:rPr>
                <w:sz w:val="24"/>
                <w:szCs w:val="24"/>
              </w:rPr>
              <w:t>/п</w:t>
            </w:r>
          </w:p>
        </w:tc>
        <w:tc>
          <w:tcPr>
            <w:tcW w:w="210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Тип документа </w:t>
            </w:r>
            <w:hyperlink w:anchor="P452">
              <w:r w:rsidRPr="009D5195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Вид документа </w:t>
            </w:r>
            <w:hyperlink w:anchor="P453">
              <w:r w:rsidRPr="009D5195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261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Наименование документа </w:t>
            </w:r>
            <w:hyperlink w:anchor="P454">
              <w:r w:rsidRPr="009D5195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98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Реквизиты </w:t>
            </w:r>
            <w:hyperlink w:anchor="P455">
              <w:r w:rsidRPr="009D519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127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Разработчик </w:t>
            </w:r>
            <w:hyperlink w:anchor="P456">
              <w:r w:rsidRPr="009D5195">
                <w:rPr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551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Гиперссылка на текст документа </w:t>
            </w:r>
            <w:hyperlink w:anchor="P457">
              <w:r w:rsidRPr="009D5195">
                <w:rPr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9D5195" w:rsidRPr="009D5195" w:rsidTr="00FD10ED">
        <w:tc>
          <w:tcPr>
            <w:tcW w:w="510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7</w:t>
            </w:r>
          </w:p>
        </w:tc>
      </w:tr>
      <w:tr w:rsidR="009D5195" w:rsidRPr="009D5195" w:rsidTr="004201B9">
        <w:trPr>
          <w:trHeight w:val="390"/>
        </w:trPr>
        <w:tc>
          <w:tcPr>
            <w:tcW w:w="510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Федеральный закон</w:t>
            </w:r>
          </w:p>
        </w:tc>
        <w:tc>
          <w:tcPr>
            <w:tcW w:w="198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Федеральный закон Российской Федерации</w:t>
            </w:r>
          </w:p>
        </w:tc>
        <w:tc>
          <w:tcPr>
            <w:tcW w:w="3261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ФЗ «Об образовании в Российской Федерации»</w:t>
            </w:r>
          </w:p>
        </w:tc>
        <w:tc>
          <w:tcPr>
            <w:tcW w:w="198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№273-ФЗ от 29.12.2012г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95" w:rsidRPr="004201B9" w:rsidRDefault="000A13D1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5" w:history="1">
              <w:r w:rsidR="009D5195" w:rsidRPr="004201B9">
                <w:rPr>
                  <w:color w:val="0000FF"/>
                  <w:sz w:val="24"/>
                  <w:szCs w:val="24"/>
                  <w:u w:val="single"/>
                </w:rPr>
                <w:t>https://www.consultant.ru/document/cons_doc_LAW_140174/</w:t>
              </w:r>
            </w:hyperlink>
          </w:p>
          <w:p w:rsidR="009D5195" w:rsidRPr="004201B9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D5195" w:rsidRPr="009D5195" w:rsidTr="004201B9">
        <w:trPr>
          <w:trHeight w:val="1323"/>
        </w:trPr>
        <w:tc>
          <w:tcPr>
            <w:tcW w:w="510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2</w:t>
            </w:r>
          </w:p>
        </w:tc>
        <w:tc>
          <w:tcPr>
            <w:tcW w:w="210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Федеральный закон</w:t>
            </w:r>
          </w:p>
        </w:tc>
        <w:tc>
          <w:tcPr>
            <w:tcW w:w="198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Федеральный закон Российской Федерации</w:t>
            </w:r>
          </w:p>
        </w:tc>
        <w:tc>
          <w:tcPr>
            <w:tcW w:w="3261" w:type="dxa"/>
          </w:tcPr>
          <w:p w:rsidR="009D5195" w:rsidRPr="009D5195" w:rsidRDefault="00A12C2F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 «</w:t>
            </w:r>
            <w:r w:rsidR="009D5195" w:rsidRPr="009D5195">
              <w:rPr>
                <w:sz w:val="24"/>
                <w:szCs w:val="24"/>
              </w:rPr>
              <w:t>Об общих принципах организации местного самоуп</w:t>
            </w:r>
            <w:r>
              <w:rPr>
                <w:sz w:val="24"/>
                <w:szCs w:val="24"/>
              </w:rPr>
              <w:t>равления в Российской Федерации</w:t>
            </w:r>
            <w:r w:rsidR="009D5195" w:rsidRPr="009D5195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№131-ФЗ от 06.10.2003г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95" w:rsidRPr="004201B9" w:rsidRDefault="000A13D1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6" w:history="1">
              <w:r w:rsidR="009D5195" w:rsidRPr="004201B9">
                <w:rPr>
                  <w:color w:val="0000FF"/>
                  <w:sz w:val="24"/>
                  <w:szCs w:val="24"/>
                  <w:u w:val="single"/>
                </w:rPr>
                <w:t>https://www.consultant.ru/document/cons_doc_LAW_44571/</w:t>
              </w:r>
            </w:hyperlink>
          </w:p>
          <w:p w:rsidR="009D5195" w:rsidRPr="004201B9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C6B50" w:rsidRPr="009D5195" w:rsidTr="004201B9">
        <w:trPr>
          <w:trHeight w:val="1323"/>
        </w:trPr>
        <w:tc>
          <w:tcPr>
            <w:tcW w:w="510" w:type="dxa"/>
            <w:vAlign w:val="center"/>
          </w:tcPr>
          <w:p w:rsidR="00EC6B50" w:rsidRPr="009D5195" w:rsidRDefault="0016581C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vAlign w:val="center"/>
          </w:tcPr>
          <w:p w:rsidR="00EC6B50" w:rsidRPr="009D5195" w:rsidRDefault="00EC6B50" w:rsidP="00376C8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Федеральный закон</w:t>
            </w:r>
          </w:p>
        </w:tc>
        <w:tc>
          <w:tcPr>
            <w:tcW w:w="1984" w:type="dxa"/>
          </w:tcPr>
          <w:p w:rsidR="00EC6B50" w:rsidRPr="009D5195" w:rsidRDefault="00EC6B50" w:rsidP="00376C8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Федеральный закон Российской Федерации</w:t>
            </w:r>
          </w:p>
        </w:tc>
        <w:tc>
          <w:tcPr>
            <w:tcW w:w="3261" w:type="dxa"/>
          </w:tcPr>
          <w:p w:rsidR="00EC6B50" w:rsidRPr="009D5195" w:rsidRDefault="00EC6B50" w:rsidP="00EC6B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 «</w:t>
            </w:r>
            <w:r w:rsidRPr="009D5195">
              <w:rPr>
                <w:sz w:val="24"/>
                <w:szCs w:val="24"/>
              </w:rPr>
              <w:t xml:space="preserve">Об общих принципах организации местного самоуправления в </w:t>
            </w:r>
            <w:r>
              <w:rPr>
                <w:sz w:val="24"/>
                <w:szCs w:val="24"/>
              </w:rPr>
              <w:t>единой системе публичной власти»</w:t>
            </w:r>
          </w:p>
        </w:tc>
        <w:tc>
          <w:tcPr>
            <w:tcW w:w="1984" w:type="dxa"/>
          </w:tcPr>
          <w:p w:rsidR="00EC6B50" w:rsidRPr="009D5195" w:rsidRDefault="00EC6B50" w:rsidP="00376C8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№33-ФЗ от 20.03.2025</w:t>
            </w:r>
            <w:r w:rsidRPr="009D5195">
              <w:rPr>
                <w:sz w:val="24"/>
                <w:szCs w:val="24"/>
              </w:rPr>
              <w:t>г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C6B50" w:rsidRPr="009D5195" w:rsidRDefault="00EC6B50" w:rsidP="00376C8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50" w:rsidRPr="004201B9" w:rsidRDefault="000A13D1" w:rsidP="00EC6B5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7" w:history="1">
              <w:r w:rsidR="00EC6B50" w:rsidRPr="004201B9">
                <w:rPr>
                  <w:rStyle w:val="a6"/>
                  <w:sz w:val="24"/>
                  <w:szCs w:val="24"/>
                </w:rPr>
                <w:t>https://www.consultant.ru/document/cons_doc_LAW_501319/01fbae25b3040955277cbd70aa1b907cceda878e/</w:t>
              </w:r>
            </w:hyperlink>
          </w:p>
        </w:tc>
      </w:tr>
      <w:tr w:rsidR="009D5195" w:rsidRPr="009D5195" w:rsidTr="002C32C1">
        <w:trPr>
          <w:trHeight w:val="645"/>
        </w:trPr>
        <w:tc>
          <w:tcPr>
            <w:tcW w:w="510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04" w:type="dxa"/>
            <w:vAlign w:val="center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Порядок разработки, реализации, контроля и проведения оценки эффективности реализации муниципальных программ</w:t>
            </w:r>
          </w:p>
        </w:tc>
        <w:tc>
          <w:tcPr>
            <w:tcW w:w="1984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Постановление</w:t>
            </w:r>
          </w:p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Администрации Катав-Ивановского муниципального </w:t>
            </w:r>
            <w:r w:rsidR="0079756A">
              <w:rPr>
                <w:sz w:val="24"/>
                <w:szCs w:val="24"/>
              </w:rPr>
              <w:t>округа</w:t>
            </w:r>
          </w:p>
        </w:tc>
        <w:tc>
          <w:tcPr>
            <w:tcW w:w="3261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>Постановление об утверждении Порядка  разработки, реализации, контроля и проведения оценки эффективности реализации муниципальных программ</w:t>
            </w:r>
          </w:p>
        </w:tc>
        <w:tc>
          <w:tcPr>
            <w:tcW w:w="1984" w:type="dxa"/>
          </w:tcPr>
          <w:p w:rsidR="009D5195" w:rsidRPr="009D5195" w:rsidRDefault="00255C22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№149 от 30.12.2025г</w:t>
            </w:r>
          </w:p>
        </w:tc>
        <w:tc>
          <w:tcPr>
            <w:tcW w:w="2127" w:type="dxa"/>
          </w:tcPr>
          <w:p w:rsidR="009D5195" w:rsidRP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D5195">
              <w:rPr>
                <w:sz w:val="24"/>
                <w:szCs w:val="24"/>
              </w:rPr>
              <w:t xml:space="preserve">Отдел экономики Администрации Катав-Ивановского муниципального </w:t>
            </w:r>
            <w:r w:rsidR="0079756A">
              <w:rPr>
                <w:sz w:val="24"/>
                <w:szCs w:val="24"/>
              </w:rPr>
              <w:t>округа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D5195" w:rsidRDefault="009D5195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55C22" w:rsidRDefault="000A13D1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8" w:history="1">
              <w:r w:rsidR="00255C22" w:rsidRPr="00126D0D">
                <w:rPr>
                  <w:rStyle w:val="a6"/>
                  <w:sz w:val="24"/>
                  <w:szCs w:val="24"/>
                </w:rPr>
                <w:t>https://katavivan.ru/https%3A/katavivan.ru/municipalnye-programmy/ekonomika</w:t>
              </w:r>
            </w:hyperlink>
          </w:p>
          <w:p w:rsidR="00255C22" w:rsidRPr="009D5195" w:rsidRDefault="00255C22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C32C1" w:rsidRPr="009D5195" w:rsidTr="004201B9">
        <w:trPr>
          <w:trHeight w:val="645"/>
        </w:trPr>
        <w:tc>
          <w:tcPr>
            <w:tcW w:w="510" w:type="dxa"/>
            <w:vAlign w:val="center"/>
          </w:tcPr>
          <w:p w:rsidR="002C32C1" w:rsidRPr="009D5195" w:rsidRDefault="002C32C1" w:rsidP="009D51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4" w:type="dxa"/>
            <w:vAlign w:val="center"/>
          </w:tcPr>
          <w:p w:rsidR="002C32C1" w:rsidRPr="009D5195" w:rsidRDefault="002C32C1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84" w:type="dxa"/>
          </w:tcPr>
          <w:p w:rsidR="002C32C1" w:rsidRPr="002C32C1" w:rsidRDefault="002C32C1" w:rsidP="002C32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C32C1">
              <w:rPr>
                <w:sz w:val="24"/>
                <w:szCs w:val="24"/>
              </w:rPr>
              <w:t>Постановление</w:t>
            </w:r>
          </w:p>
          <w:p w:rsidR="002C32C1" w:rsidRPr="009D5195" w:rsidRDefault="002C32C1" w:rsidP="002C32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C32C1">
              <w:rPr>
                <w:sz w:val="24"/>
                <w:szCs w:val="24"/>
              </w:rPr>
              <w:t xml:space="preserve">Администрации </w:t>
            </w:r>
            <w:proofErr w:type="gramStart"/>
            <w:r w:rsidRPr="002C32C1">
              <w:rPr>
                <w:sz w:val="24"/>
                <w:szCs w:val="24"/>
              </w:rPr>
              <w:t>Катав-Ивановского</w:t>
            </w:r>
            <w:proofErr w:type="gramEnd"/>
            <w:r w:rsidRPr="002C32C1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261" w:type="dxa"/>
          </w:tcPr>
          <w:p w:rsidR="002C32C1" w:rsidRPr="002C32C1" w:rsidRDefault="002C32C1" w:rsidP="002C32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C32C1">
              <w:rPr>
                <w:sz w:val="24"/>
                <w:szCs w:val="24"/>
              </w:rPr>
              <w:t xml:space="preserve">Постановление об утверждении «Развитие и обеспечение деятельности приоритетных направлений в сфере </w:t>
            </w:r>
          </w:p>
          <w:p w:rsidR="002C32C1" w:rsidRPr="009D5195" w:rsidRDefault="002C32C1" w:rsidP="002C32C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C32C1">
              <w:rPr>
                <w:sz w:val="24"/>
                <w:szCs w:val="24"/>
              </w:rPr>
              <w:t xml:space="preserve">образования </w:t>
            </w:r>
            <w:proofErr w:type="gramStart"/>
            <w:r w:rsidRPr="002C32C1">
              <w:rPr>
                <w:sz w:val="24"/>
                <w:szCs w:val="24"/>
              </w:rPr>
              <w:t>в</w:t>
            </w:r>
            <w:proofErr w:type="gramEnd"/>
            <w:r w:rsidRPr="002C32C1">
              <w:rPr>
                <w:sz w:val="24"/>
                <w:szCs w:val="24"/>
              </w:rPr>
              <w:t xml:space="preserve"> </w:t>
            </w:r>
            <w:proofErr w:type="gramStart"/>
            <w:r w:rsidRPr="002C32C1">
              <w:rPr>
                <w:sz w:val="24"/>
                <w:szCs w:val="24"/>
              </w:rPr>
              <w:t>Катав-Ивановском</w:t>
            </w:r>
            <w:proofErr w:type="gramEnd"/>
            <w:r w:rsidRPr="002C32C1">
              <w:rPr>
                <w:sz w:val="24"/>
                <w:szCs w:val="24"/>
              </w:rPr>
              <w:t xml:space="preserve">  муниципальном округе»</w:t>
            </w:r>
          </w:p>
        </w:tc>
        <w:tc>
          <w:tcPr>
            <w:tcW w:w="1984" w:type="dxa"/>
          </w:tcPr>
          <w:p w:rsidR="002C32C1" w:rsidRDefault="002C32C1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№141 от 30.12.2025г</w:t>
            </w:r>
          </w:p>
        </w:tc>
        <w:tc>
          <w:tcPr>
            <w:tcW w:w="2127" w:type="dxa"/>
          </w:tcPr>
          <w:p w:rsidR="002C32C1" w:rsidRPr="009D5195" w:rsidRDefault="002C32C1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  <w:r w:rsidRPr="002C32C1">
              <w:rPr>
                <w:sz w:val="24"/>
                <w:szCs w:val="24"/>
              </w:rPr>
              <w:t xml:space="preserve">Администрации </w:t>
            </w:r>
            <w:proofErr w:type="gramStart"/>
            <w:r w:rsidRPr="002C32C1">
              <w:rPr>
                <w:sz w:val="24"/>
                <w:szCs w:val="24"/>
              </w:rPr>
              <w:t>Катав-Ивановского</w:t>
            </w:r>
            <w:proofErr w:type="gramEnd"/>
            <w:r w:rsidRPr="002C32C1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C32C1" w:rsidRDefault="000A13D1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9" w:history="1">
              <w:r w:rsidR="001F43E8" w:rsidRPr="006B3F7F">
                <w:rPr>
                  <w:rStyle w:val="a6"/>
                  <w:sz w:val="24"/>
                  <w:szCs w:val="24"/>
                </w:rPr>
                <w:t>https://www.katavivan.ru/https%3A/katavivan.ru/municipalnye-programmy/obrazovanie</w:t>
              </w:r>
            </w:hyperlink>
          </w:p>
          <w:p w:rsidR="001F43E8" w:rsidRDefault="001F43E8" w:rsidP="009D51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D5195" w:rsidRPr="009D5195" w:rsidRDefault="009D5195" w:rsidP="009D5195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D5195">
        <w:rPr>
          <w:sz w:val="26"/>
          <w:szCs w:val="26"/>
        </w:rPr>
        <w:t>--------------------------------</w:t>
      </w:r>
    </w:p>
    <w:p w:rsidR="009D5195" w:rsidRPr="009D5195" w:rsidRDefault="009D5195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6" w:name="P452"/>
      <w:bookmarkEnd w:id="6"/>
      <w:r w:rsidRPr="009D5195">
        <w:rPr>
          <w:sz w:val="26"/>
          <w:szCs w:val="26"/>
        </w:rPr>
        <w:t>&lt;1</w:t>
      </w:r>
      <w:proofErr w:type="gramStart"/>
      <w:r w:rsidRPr="009D5195">
        <w:rPr>
          <w:sz w:val="26"/>
          <w:szCs w:val="26"/>
        </w:rPr>
        <w:t>&gt; У</w:t>
      </w:r>
      <w:proofErr w:type="gramEnd"/>
      <w:r w:rsidRPr="009D5195">
        <w:rPr>
          <w:sz w:val="26"/>
          <w:szCs w:val="26"/>
        </w:rPr>
        <w:t>казывается тип документа: муниципальная программа\порядки предоставления бюджетных инвестиций и субсидий юридическим лицам\документы об утверждении или внесении изменений.</w:t>
      </w:r>
    </w:p>
    <w:p w:rsidR="009D5195" w:rsidRPr="009D5195" w:rsidRDefault="009D5195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7" w:name="P453"/>
      <w:bookmarkEnd w:id="7"/>
      <w:r w:rsidRPr="009D5195">
        <w:rPr>
          <w:sz w:val="26"/>
          <w:szCs w:val="26"/>
        </w:rPr>
        <w:t>&lt;2</w:t>
      </w:r>
      <w:proofErr w:type="gramStart"/>
      <w:r w:rsidRPr="009D5195">
        <w:rPr>
          <w:sz w:val="26"/>
          <w:szCs w:val="26"/>
        </w:rPr>
        <w:t>&gt; У</w:t>
      </w:r>
      <w:proofErr w:type="gramEnd"/>
      <w:r w:rsidRPr="009D5195">
        <w:rPr>
          <w:sz w:val="26"/>
          <w:szCs w:val="26"/>
        </w:rPr>
        <w:t>казывается вид документа: постановление\распоряжение\приказ.</w:t>
      </w:r>
    </w:p>
    <w:p w:rsidR="009D5195" w:rsidRPr="009D5195" w:rsidRDefault="009D5195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8" w:name="P454"/>
      <w:bookmarkEnd w:id="8"/>
      <w:r w:rsidRPr="009D5195">
        <w:rPr>
          <w:sz w:val="26"/>
          <w:szCs w:val="26"/>
        </w:rPr>
        <w:t>&lt;3</w:t>
      </w:r>
      <w:proofErr w:type="gramStart"/>
      <w:r w:rsidRPr="009D5195">
        <w:rPr>
          <w:sz w:val="26"/>
          <w:szCs w:val="26"/>
        </w:rPr>
        <w:t>&gt; У</w:t>
      </w:r>
      <w:proofErr w:type="gramEnd"/>
      <w:r w:rsidRPr="009D5195">
        <w:rPr>
          <w:sz w:val="26"/>
          <w:szCs w:val="26"/>
        </w:rPr>
        <w:t>казывается наименование документа.</w:t>
      </w:r>
    </w:p>
    <w:p w:rsidR="009D5195" w:rsidRDefault="009D5195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9" w:name="P455"/>
      <w:bookmarkEnd w:id="9"/>
      <w:r w:rsidRPr="009D5195">
        <w:rPr>
          <w:sz w:val="26"/>
          <w:szCs w:val="26"/>
        </w:rPr>
        <w:t>&lt;4</w:t>
      </w:r>
      <w:proofErr w:type="gramStart"/>
      <w:r w:rsidRPr="009D5195">
        <w:rPr>
          <w:sz w:val="26"/>
          <w:szCs w:val="26"/>
        </w:rPr>
        <w:t>&gt; У</w:t>
      </w:r>
      <w:proofErr w:type="gramEnd"/>
      <w:r w:rsidRPr="009D5195">
        <w:rPr>
          <w:sz w:val="26"/>
          <w:szCs w:val="26"/>
        </w:rPr>
        <w:t>казывается дата и номер документа.</w:t>
      </w:r>
    </w:p>
    <w:p w:rsidR="00255C22" w:rsidRPr="009D5195" w:rsidRDefault="00255C22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10" w:name="P456"/>
      <w:bookmarkEnd w:id="10"/>
      <w:r w:rsidRPr="009D5195">
        <w:rPr>
          <w:sz w:val="26"/>
          <w:szCs w:val="26"/>
        </w:rPr>
        <w:t>&lt;5</w:t>
      </w:r>
      <w:proofErr w:type="gramStart"/>
      <w:r w:rsidRPr="009D5195">
        <w:rPr>
          <w:sz w:val="26"/>
          <w:szCs w:val="26"/>
        </w:rPr>
        <w:t>&gt; У</w:t>
      </w:r>
      <w:proofErr w:type="gramEnd"/>
      <w:r w:rsidRPr="009D5195">
        <w:rPr>
          <w:sz w:val="26"/>
          <w:szCs w:val="26"/>
        </w:rPr>
        <w:t>казывается наименование главного распорядителя бюджетных средств города Челябинска, ответственного за разработку документа.</w:t>
      </w:r>
    </w:p>
    <w:p w:rsidR="009D5195" w:rsidRPr="009D5195" w:rsidRDefault="009D5195" w:rsidP="009D5195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11" w:name="P457"/>
      <w:bookmarkEnd w:id="11"/>
      <w:r w:rsidRPr="009D5195">
        <w:rPr>
          <w:sz w:val="26"/>
          <w:szCs w:val="26"/>
        </w:rPr>
        <w:t>&lt;6</w:t>
      </w:r>
      <w:proofErr w:type="gramStart"/>
      <w:r w:rsidRPr="009D5195">
        <w:rPr>
          <w:sz w:val="26"/>
          <w:szCs w:val="26"/>
        </w:rPr>
        <w:t>&gt; У</w:t>
      </w:r>
      <w:proofErr w:type="gramEnd"/>
      <w:r w:rsidRPr="009D5195">
        <w:rPr>
          <w:sz w:val="26"/>
          <w:szCs w:val="26"/>
        </w:rPr>
        <w:t>казывается гиперссылка на текст документа на официальном интернет-портале.</w:t>
      </w: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9D5195" w:rsidRPr="009D5195" w:rsidRDefault="009D5195" w:rsidP="009D519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2F74C5" w:rsidRDefault="002F74C5" w:rsidP="003D5374">
      <w:pPr>
        <w:pStyle w:val="ConsPlusNormal"/>
        <w:spacing w:before="220"/>
        <w:jc w:val="both"/>
        <w:rPr>
          <w:sz w:val="24"/>
          <w:szCs w:val="24"/>
        </w:rPr>
        <w:sectPr w:rsidR="002F74C5" w:rsidSect="002F74C5">
          <w:pgSz w:w="16838" w:h="11905" w:orient="landscape" w:code="9"/>
          <w:pgMar w:top="992" w:right="1134" w:bottom="851" w:left="992" w:header="0" w:footer="0" w:gutter="0"/>
          <w:cols w:space="720"/>
          <w:titlePg/>
          <w:docGrid w:linePitch="272"/>
        </w:sectPr>
      </w:pPr>
    </w:p>
    <w:p w:rsidR="009D5195" w:rsidRPr="005A067D" w:rsidRDefault="009D5195" w:rsidP="003D5374">
      <w:pPr>
        <w:pStyle w:val="ConsPlusNormal"/>
        <w:spacing w:before="220"/>
        <w:jc w:val="both"/>
        <w:rPr>
          <w:sz w:val="24"/>
          <w:szCs w:val="24"/>
        </w:rPr>
      </w:pPr>
    </w:p>
    <w:sectPr w:rsidR="009D5195" w:rsidRPr="005A067D" w:rsidSect="00CA092E">
      <w:pgSz w:w="11905" w:h="16838" w:code="9"/>
      <w:pgMar w:top="1134" w:right="851" w:bottom="992" w:left="992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03D"/>
    <w:multiLevelType w:val="hybridMultilevel"/>
    <w:tmpl w:val="C09E19F8"/>
    <w:lvl w:ilvl="0" w:tplc="918E7B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62379"/>
    <w:multiLevelType w:val="hybridMultilevel"/>
    <w:tmpl w:val="067AECC6"/>
    <w:lvl w:ilvl="0" w:tplc="1360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7579"/>
    <w:multiLevelType w:val="hybridMultilevel"/>
    <w:tmpl w:val="C09E19F8"/>
    <w:lvl w:ilvl="0" w:tplc="918E7B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D76E8"/>
    <w:multiLevelType w:val="hybridMultilevel"/>
    <w:tmpl w:val="006C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04C53"/>
    <w:multiLevelType w:val="hybridMultilevel"/>
    <w:tmpl w:val="DE22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02CEF"/>
    <w:multiLevelType w:val="hybridMultilevel"/>
    <w:tmpl w:val="51C6A6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36B1A"/>
    <w:multiLevelType w:val="hybridMultilevel"/>
    <w:tmpl w:val="8B4C5A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03EE7"/>
    <w:multiLevelType w:val="hybridMultilevel"/>
    <w:tmpl w:val="C09E19F8"/>
    <w:lvl w:ilvl="0" w:tplc="918E7B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8847A9"/>
    <w:multiLevelType w:val="hybridMultilevel"/>
    <w:tmpl w:val="5DAA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30434"/>
    <w:multiLevelType w:val="hybridMultilevel"/>
    <w:tmpl w:val="D224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00C5D"/>
    <w:multiLevelType w:val="hybridMultilevel"/>
    <w:tmpl w:val="C09E19F8"/>
    <w:lvl w:ilvl="0" w:tplc="918E7B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013563"/>
    <w:multiLevelType w:val="hybridMultilevel"/>
    <w:tmpl w:val="8E2CD230"/>
    <w:lvl w:ilvl="0" w:tplc="0419000B">
      <w:start w:val="1"/>
      <w:numFmt w:val="bullet"/>
      <w:lvlText w:val=""/>
      <w:lvlJc w:val="left"/>
      <w:pPr>
        <w:tabs>
          <w:tab w:val="num" w:pos="1062"/>
        </w:tabs>
        <w:ind w:left="1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2">
    <w:nsid w:val="655662B7"/>
    <w:multiLevelType w:val="hybridMultilevel"/>
    <w:tmpl w:val="9BD4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B3B16"/>
    <w:multiLevelType w:val="hybridMultilevel"/>
    <w:tmpl w:val="68AC20BE"/>
    <w:lvl w:ilvl="0" w:tplc="68CA6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2330A"/>
    <w:multiLevelType w:val="hybridMultilevel"/>
    <w:tmpl w:val="C09E19F8"/>
    <w:lvl w:ilvl="0" w:tplc="918E7B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B45E88"/>
    <w:multiLevelType w:val="hybridMultilevel"/>
    <w:tmpl w:val="F948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D4608"/>
    <w:multiLevelType w:val="hybridMultilevel"/>
    <w:tmpl w:val="C09E19F8"/>
    <w:lvl w:ilvl="0" w:tplc="918E7BD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495CC5"/>
    <w:multiLevelType w:val="hybridMultilevel"/>
    <w:tmpl w:val="50CC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8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397"/>
    <w:rsid w:val="00021D07"/>
    <w:rsid w:val="000444C1"/>
    <w:rsid w:val="00062DB6"/>
    <w:rsid w:val="00064B79"/>
    <w:rsid w:val="00066C5F"/>
    <w:rsid w:val="00077894"/>
    <w:rsid w:val="000A13D1"/>
    <w:rsid w:val="000A4360"/>
    <w:rsid w:val="000C0C76"/>
    <w:rsid w:val="000E11BF"/>
    <w:rsid w:val="000E49BC"/>
    <w:rsid w:val="000E5B86"/>
    <w:rsid w:val="000F59D1"/>
    <w:rsid w:val="00100661"/>
    <w:rsid w:val="00144302"/>
    <w:rsid w:val="00144428"/>
    <w:rsid w:val="00161569"/>
    <w:rsid w:val="0016581C"/>
    <w:rsid w:val="001671B1"/>
    <w:rsid w:val="0017253C"/>
    <w:rsid w:val="00194445"/>
    <w:rsid w:val="001B041C"/>
    <w:rsid w:val="001B36B1"/>
    <w:rsid w:val="001B59F4"/>
    <w:rsid w:val="001D0F4E"/>
    <w:rsid w:val="001D3C4F"/>
    <w:rsid w:val="001D649F"/>
    <w:rsid w:val="001F43E8"/>
    <w:rsid w:val="001F4D26"/>
    <w:rsid w:val="002206BC"/>
    <w:rsid w:val="00246F77"/>
    <w:rsid w:val="00255C22"/>
    <w:rsid w:val="00256255"/>
    <w:rsid w:val="002575A7"/>
    <w:rsid w:val="00267ACA"/>
    <w:rsid w:val="0027193A"/>
    <w:rsid w:val="002956AF"/>
    <w:rsid w:val="00297008"/>
    <w:rsid w:val="002A0372"/>
    <w:rsid w:val="002A6101"/>
    <w:rsid w:val="002C0B23"/>
    <w:rsid w:val="002C25BD"/>
    <w:rsid w:val="002C32C1"/>
    <w:rsid w:val="002D43B5"/>
    <w:rsid w:val="002E1EBB"/>
    <w:rsid w:val="002F037B"/>
    <w:rsid w:val="002F5B05"/>
    <w:rsid w:val="002F74C5"/>
    <w:rsid w:val="00304601"/>
    <w:rsid w:val="003169C0"/>
    <w:rsid w:val="00321A37"/>
    <w:rsid w:val="00322328"/>
    <w:rsid w:val="003248AD"/>
    <w:rsid w:val="00333324"/>
    <w:rsid w:val="00340AAC"/>
    <w:rsid w:val="003431A6"/>
    <w:rsid w:val="00353CEA"/>
    <w:rsid w:val="0036336E"/>
    <w:rsid w:val="00363B66"/>
    <w:rsid w:val="00376241"/>
    <w:rsid w:val="00376C8D"/>
    <w:rsid w:val="00385411"/>
    <w:rsid w:val="0039149E"/>
    <w:rsid w:val="003A2365"/>
    <w:rsid w:val="003A4399"/>
    <w:rsid w:val="003D427B"/>
    <w:rsid w:val="003D5374"/>
    <w:rsid w:val="003D5A00"/>
    <w:rsid w:val="003F2F3B"/>
    <w:rsid w:val="003F6F56"/>
    <w:rsid w:val="00400916"/>
    <w:rsid w:val="004079D3"/>
    <w:rsid w:val="0041301F"/>
    <w:rsid w:val="004201B9"/>
    <w:rsid w:val="00425CDD"/>
    <w:rsid w:val="00426BF4"/>
    <w:rsid w:val="00426F04"/>
    <w:rsid w:val="00430807"/>
    <w:rsid w:val="004444DB"/>
    <w:rsid w:val="00454704"/>
    <w:rsid w:val="004568B5"/>
    <w:rsid w:val="00462AC5"/>
    <w:rsid w:val="004A25A6"/>
    <w:rsid w:val="004A2E69"/>
    <w:rsid w:val="004A32BF"/>
    <w:rsid w:val="004A4C67"/>
    <w:rsid w:val="004A746D"/>
    <w:rsid w:val="004C42A0"/>
    <w:rsid w:val="004D3EDE"/>
    <w:rsid w:val="004D7B2B"/>
    <w:rsid w:val="004F3435"/>
    <w:rsid w:val="005014E7"/>
    <w:rsid w:val="00511584"/>
    <w:rsid w:val="00524901"/>
    <w:rsid w:val="00524A1F"/>
    <w:rsid w:val="00527F12"/>
    <w:rsid w:val="00532087"/>
    <w:rsid w:val="00537824"/>
    <w:rsid w:val="00547E40"/>
    <w:rsid w:val="0055292A"/>
    <w:rsid w:val="005556F0"/>
    <w:rsid w:val="005629E7"/>
    <w:rsid w:val="005743A0"/>
    <w:rsid w:val="005927EB"/>
    <w:rsid w:val="00594187"/>
    <w:rsid w:val="005A067D"/>
    <w:rsid w:val="005B2320"/>
    <w:rsid w:val="005C07E9"/>
    <w:rsid w:val="005C1B01"/>
    <w:rsid w:val="005C6C37"/>
    <w:rsid w:val="005F1217"/>
    <w:rsid w:val="005F272B"/>
    <w:rsid w:val="005F2F6D"/>
    <w:rsid w:val="00611073"/>
    <w:rsid w:val="00611E9A"/>
    <w:rsid w:val="00613389"/>
    <w:rsid w:val="00623D48"/>
    <w:rsid w:val="00633694"/>
    <w:rsid w:val="00634CF1"/>
    <w:rsid w:val="00635410"/>
    <w:rsid w:val="006356C2"/>
    <w:rsid w:val="00636C8F"/>
    <w:rsid w:val="00653029"/>
    <w:rsid w:val="00660E89"/>
    <w:rsid w:val="00662E41"/>
    <w:rsid w:val="0066479A"/>
    <w:rsid w:val="006709E8"/>
    <w:rsid w:val="00685C5E"/>
    <w:rsid w:val="006A1AEA"/>
    <w:rsid w:val="006C3B28"/>
    <w:rsid w:val="006C4109"/>
    <w:rsid w:val="006C79FD"/>
    <w:rsid w:val="006D123A"/>
    <w:rsid w:val="006D237A"/>
    <w:rsid w:val="006D559B"/>
    <w:rsid w:val="006E74B9"/>
    <w:rsid w:val="006F008F"/>
    <w:rsid w:val="006F1352"/>
    <w:rsid w:val="006F1BAF"/>
    <w:rsid w:val="006F51A5"/>
    <w:rsid w:val="006F6B15"/>
    <w:rsid w:val="00705F5F"/>
    <w:rsid w:val="00716FA2"/>
    <w:rsid w:val="007236C3"/>
    <w:rsid w:val="00724BC9"/>
    <w:rsid w:val="0072537A"/>
    <w:rsid w:val="00727470"/>
    <w:rsid w:val="00733604"/>
    <w:rsid w:val="00786FCC"/>
    <w:rsid w:val="00787333"/>
    <w:rsid w:val="007903E9"/>
    <w:rsid w:val="0079756A"/>
    <w:rsid w:val="007A7976"/>
    <w:rsid w:val="007C227C"/>
    <w:rsid w:val="007C4037"/>
    <w:rsid w:val="007D2F57"/>
    <w:rsid w:val="007D45BC"/>
    <w:rsid w:val="007F12D7"/>
    <w:rsid w:val="00807779"/>
    <w:rsid w:val="00814FBD"/>
    <w:rsid w:val="00815F65"/>
    <w:rsid w:val="008272B0"/>
    <w:rsid w:val="00843C9D"/>
    <w:rsid w:val="0084524C"/>
    <w:rsid w:val="00851072"/>
    <w:rsid w:val="008653DA"/>
    <w:rsid w:val="008662E3"/>
    <w:rsid w:val="0087133F"/>
    <w:rsid w:val="008720BB"/>
    <w:rsid w:val="008722EA"/>
    <w:rsid w:val="0087700B"/>
    <w:rsid w:val="008812FF"/>
    <w:rsid w:val="00882F1F"/>
    <w:rsid w:val="00885C8A"/>
    <w:rsid w:val="00887E67"/>
    <w:rsid w:val="008932E6"/>
    <w:rsid w:val="00894C43"/>
    <w:rsid w:val="008964BE"/>
    <w:rsid w:val="008A1E24"/>
    <w:rsid w:val="008A3037"/>
    <w:rsid w:val="008A5417"/>
    <w:rsid w:val="008B0A25"/>
    <w:rsid w:val="008B4FFC"/>
    <w:rsid w:val="008B51EB"/>
    <w:rsid w:val="008B76A1"/>
    <w:rsid w:val="008C0386"/>
    <w:rsid w:val="008D1F4C"/>
    <w:rsid w:val="008D2C14"/>
    <w:rsid w:val="008D2DB8"/>
    <w:rsid w:val="008D6A03"/>
    <w:rsid w:val="008F4E2C"/>
    <w:rsid w:val="00904587"/>
    <w:rsid w:val="009101E1"/>
    <w:rsid w:val="00917FD6"/>
    <w:rsid w:val="00936385"/>
    <w:rsid w:val="009366A5"/>
    <w:rsid w:val="009506F0"/>
    <w:rsid w:val="00957A2B"/>
    <w:rsid w:val="009639D4"/>
    <w:rsid w:val="00976EF3"/>
    <w:rsid w:val="009A1397"/>
    <w:rsid w:val="009B46C5"/>
    <w:rsid w:val="009C06EC"/>
    <w:rsid w:val="009D5195"/>
    <w:rsid w:val="009E2579"/>
    <w:rsid w:val="009E5DA1"/>
    <w:rsid w:val="009F113C"/>
    <w:rsid w:val="009F4409"/>
    <w:rsid w:val="009F76C6"/>
    <w:rsid w:val="00A12C2F"/>
    <w:rsid w:val="00A2086B"/>
    <w:rsid w:val="00A2320C"/>
    <w:rsid w:val="00A266FF"/>
    <w:rsid w:val="00A40187"/>
    <w:rsid w:val="00A431A1"/>
    <w:rsid w:val="00A62211"/>
    <w:rsid w:val="00A758A5"/>
    <w:rsid w:val="00A92C27"/>
    <w:rsid w:val="00A93492"/>
    <w:rsid w:val="00A9431C"/>
    <w:rsid w:val="00A96EBC"/>
    <w:rsid w:val="00A97C21"/>
    <w:rsid w:val="00AA380E"/>
    <w:rsid w:val="00AA641A"/>
    <w:rsid w:val="00AB33CC"/>
    <w:rsid w:val="00AB7CA6"/>
    <w:rsid w:val="00AE451D"/>
    <w:rsid w:val="00AE5EBA"/>
    <w:rsid w:val="00AF49C3"/>
    <w:rsid w:val="00AF7AE4"/>
    <w:rsid w:val="00B0739E"/>
    <w:rsid w:val="00B20582"/>
    <w:rsid w:val="00B41DC9"/>
    <w:rsid w:val="00B43251"/>
    <w:rsid w:val="00B629F1"/>
    <w:rsid w:val="00B75249"/>
    <w:rsid w:val="00B75482"/>
    <w:rsid w:val="00B8045E"/>
    <w:rsid w:val="00B87D0F"/>
    <w:rsid w:val="00BA1067"/>
    <w:rsid w:val="00BB079D"/>
    <w:rsid w:val="00BB3D75"/>
    <w:rsid w:val="00BB7219"/>
    <w:rsid w:val="00BC0723"/>
    <w:rsid w:val="00BC1691"/>
    <w:rsid w:val="00BC1AC8"/>
    <w:rsid w:val="00BC23C2"/>
    <w:rsid w:val="00BD2C4A"/>
    <w:rsid w:val="00BE04AA"/>
    <w:rsid w:val="00BE3D25"/>
    <w:rsid w:val="00BF147F"/>
    <w:rsid w:val="00BF44F6"/>
    <w:rsid w:val="00BF7699"/>
    <w:rsid w:val="00C10DA7"/>
    <w:rsid w:val="00C42DB4"/>
    <w:rsid w:val="00C60B22"/>
    <w:rsid w:val="00C7220B"/>
    <w:rsid w:val="00C94C4E"/>
    <w:rsid w:val="00C95AC6"/>
    <w:rsid w:val="00CA0014"/>
    <w:rsid w:val="00CA092E"/>
    <w:rsid w:val="00CB339C"/>
    <w:rsid w:val="00CC42A0"/>
    <w:rsid w:val="00CD0918"/>
    <w:rsid w:val="00CD18B6"/>
    <w:rsid w:val="00CD1B46"/>
    <w:rsid w:val="00CD6963"/>
    <w:rsid w:val="00CE7D28"/>
    <w:rsid w:val="00CF05D2"/>
    <w:rsid w:val="00CF449C"/>
    <w:rsid w:val="00D24BBA"/>
    <w:rsid w:val="00D27276"/>
    <w:rsid w:val="00D27B10"/>
    <w:rsid w:val="00D27DE7"/>
    <w:rsid w:val="00D335EB"/>
    <w:rsid w:val="00D5589E"/>
    <w:rsid w:val="00D57998"/>
    <w:rsid w:val="00D61D28"/>
    <w:rsid w:val="00D755C0"/>
    <w:rsid w:val="00D76B6C"/>
    <w:rsid w:val="00D84FFE"/>
    <w:rsid w:val="00D9393C"/>
    <w:rsid w:val="00D93F92"/>
    <w:rsid w:val="00D97C20"/>
    <w:rsid w:val="00D97D78"/>
    <w:rsid w:val="00DC2AA4"/>
    <w:rsid w:val="00DE0025"/>
    <w:rsid w:val="00DE4CD2"/>
    <w:rsid w:val="00DF4EAE"/>
    <w:rsid w:val="00E04B49"/>
    <w:rsid w:val="00E06EB4"/>
    <w:rsid w:val="00E137AC"/>
    <w:rsid w:val="00E35242"/>
    <w:rsid w:val="00E41354"/>
    <w:rsid w:val="00E62565"/>
    <w:rsid w:val="00E76F81"/>
    <w:rsid w:val="00E86268"/>
    <w:rsid w:val="00EA2C78"/>
    <w:rsid w:val="00EA4262"/>
    <w:rsid w:val="00EA6ABE"/>
    <w:rsid w:val="00EB24E1"/>
    <w:rsid w:val="00EC5E18"/>
    <w:rsid w:val="00EC6B50"/>
    <w:rsid w:val="00ED1A5D"/>
    <w:rsid w:val="00ED4BAE"/>
    <w:rsid w:val="00EF1387"/>
    <w:rsid w:val="00EF1F01"/>
    <w:rsid w:val="00EF4E38"/>
    <w:rsid w:val="00F0299D"/>
    <w:rsid w:val="00F10441"/>
    <w:rsid w:val="00F12606"/>
    <w:rsid w:val="00F20602"/>
    <w:rsid w:val="00F2724A"/>
    <w:rsid w:val="00F342E6"/>
    <w:rsid w:val="00F4645B"/>
    <w:rsid w:val="00F50B6C"/>
    <w:rsid w:val="00F539C2"/>
    <w:rsid w:val="00F770D3"/>
    <w:rsid w:val="00F80E26"/>
    <w:rsid w:val="00F867E6"/>
    <w:rsid w:val="00F879D6"/>
    <w:rsid w:val="00F96E8C"/>
    <w:rsid w:val="00FB2A54"/>
    <w:rsid w:val="00FC1985"/>
    <w:rsid w:val="00FC3AAB"/>
    <w:rsid w:val="00FD10ED"/>
    <w:rsid w:val="00FF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5195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link w:val="20"/>
    <w:qFormat/>
    <w:rsid w:val="009D51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1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1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1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1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1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1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13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1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336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A092E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D51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51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D5195"/>
  </w:style>
  <w:style w:type="paragraph" w:customStyle="1" w:styleId="a8">
    <w:name w:val="Знак"/>
    <w:basedOn w:val="a"/>
    <w:rsid w:val="009D5195"/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rsid w:val="009D519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basedOn w:val="a0"/>
    <w:link w:val="a9"/>
    <w:rsid w:val="009D51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rsid w:val="009D519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9D51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page number"/>
    <w:rsid w:val="009D5195"/>
    <w:rPr>
      <w:rFonts w:cs="Times New Roman"/>
    </w:rPr>
  </w:style>
  <w:style w:type="paragraph" w:styleId="3">
    <w:name w:val="Body Text Indent 3"/>
    <w:basedOn w:val="a"/>
    <w:link w:val="30"/>
    <w:rsid w:val="009D5195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9D5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МОН основной"/>
    <w:basedOn w:val="a"/>
    <w:link w:val="af"/>
    <w:rsid w:val="009D5195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af">
    <w:name w:val="МОН основной Знак"/>
    <w:link w:val="ae"/>
    <w:locked/>
    <w:rsid w:val="009D5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МОН"/>
    <w:basedOn w:val="a"/>
    <w:link w:val="af1"/>
    <w:rsid w:val="009D5195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af1">
    <w:name w:val="МОН Знак"/>
    <w:link w:val="af0"/>
    <w:locked/>
    <w:rsid w:val="009D5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D5195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51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rsid w:val="009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9D5195"/>
    <w:pPr>
      <w:spacing w:after="120"/>
    </w:pPr>
    <w:rPr>
      <w:sz w:val="28"/>
      <w:szCs w:val="28"/>
    </w:rPr>
  </w:style>
  <w:style w:type="character" w:customStyle="1" w:styleId="af3">
    <w:name w:val="Основной текст Знак"/>
    <w:basedOn w:val="a0"/>
    <w:link w:val="af2"/>
    <w:rsid w:val="009D51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3">
    <w:name w:val="Знак2"/>
    <w:basedOn w:val="a"/>
    <w:rsid w:val="009D5195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rsid w:val="009D5195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qFormat/>
    <w:rsid w:val="009D5195"/>
    <w:rPr>
      <w:rFonts w:cs="Times New Roman"/>
      <w:b/>
      <w:bCs/>
    </w:rPr>
  </w:style>
  <w:style w:type="paragraph" w:customStyle="1" w:styleId="13">
    <w:name w:val="Абзац списка1"/>
    <w:basedOn w:val="a"/>
    <w:rsid w:val="009D51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Замещающий текст1"/>
    <w:semiHidden/>
    <w:rsid w:val="009D5195"/>
    <w:rPr>
      <w:rFonts w:cs="Times New Roman"/>
      <w:color w:val="808080"/>
    </w:rPr>
  </w:style>
  <w:style w:type="character" w:customStyle="1" w:styleId="FontStyle11">
    <w:name w:val="Font Style11"/>
    <w:rsid w:val="009D5195"/>
    <w:rPr>
      <w:rFonts w:ascii="Times New Roman" w:hAnsi="Times New Roman" w:cs="Times New Roman"/>
      <w:sz w:val="22"/>
      <w:szCs w:val="22"/>
    </w:rPr>
  </w:style>
  <w:style w:type="paragraph" w:styleId="24">
    <w:name w:val="List 2"/>
    <w:basedOn w:val="a"/>
    <w:rsid w:val="009D5195"/>
    <w:pPr>
      <w:spacing w:after="200" w:line="276" w:lineRule="auto"/>
      <w:ind w:left="566" w:hanging="283"/>
    </w:pPr>
    <w:rPr>
      <w:rFonts w:ascii="Calibri" w:hAnsi="Calibri" w:cs="Calibri"/>
      <w:sz w:val="22"/>
      <w:szCs w:val="22"/>
    </w:rPr>
  </w:style>
  <w:style w:type="paragraph" w:styleId="af6">
    <w:name w:val="No Spacing"/>
    <w:qFormat/>
    <w:rsid w:val="009D519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9D5195"/>
  </w:style>
  <w:style w:type="numbering" w:customStyle="1" w:styleId="110">
    <w:name w:val="Нет списка11"/>
    <w:next w:val="a2"/>
    <w:semiHidden/>
    <w:rsid w:val="009D5195"/>
  </w:style>
  <w:style w:type="character" w:customStyle="1" w:styleId="FontStyle59">
    <w:name w:val="Font Style59"/>
    <w:rsid w:val="009D5195"/>
    <w:rPr>
      <w:rFonts w:ascii="Times New Roman" w:hAnsi="Times New Roman" w:cs="Times New Roman"/>
      <w:sz w:val="22"/>
      <w:szCs w:val="22"/>
    </w:rPr>
  </w:style>
  <w:style w:type="character" w:styleId="af7">
    <w:name w:val="annotation reference"/>
    <w:rsid w:val="009D5195"/>
    <w:rPr>
      <w:sz w:val="16"/>
      <w:szCs w:val="16"/>
    </w:rPr>
  </w:style>
  <w:style w:type="paragraph" w:styleId="af8">
    <w:name w:val="annotation text"/>
    <w:basedOn w:val="a"/>
    <w:link w:val="af9"/>
    <w:rsid w:val="009D5195"/>
  </w:style>
  <w:style w:type="character" w:customStyle="1" w:styleId="af9">
    <w:name w:val="Текст примечания Знак"/>
    <w:basedOn w:val="a0"/>
    <w:link w:val="af8"/>
    <w:rsid w:val="009D5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9D5195"/>
    <w:rPr>
      <w:b/>
      <w:bCs/>
    </w:rPr>
  </w:style>
  <w:style w:type="character" w:customStyle="1" w:styleId="afb">
    <w:name w:val="Тема примечания Знак"/>
    <w:basedOn w:val="af9"/>
    <w:link w:val="afa"/>
    <w:rsid w:val="009D5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 Indent"/>
    <w:basedOn w:val="a"/>
    <w:link w:val="afd"/>
    <w:unhideWhenUsed/>
    <w:rsid w:val="009D519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d">
    <w:name w:val="Основной текст с отступом Знак"/>
    <w:basedOn w:val="a0"/>
    <w:link w:val="afc"/>
    <w:rsid w:val="009D5195"/>
    <w:rPr>
      <w:rFonts w:ascii="Calibri" w:eastAsia="Times New Roman" w:hAnsi="Calibri" w:cs="Times New Roman"/>
      <w:lang w:eastAsia="ru-RU"/>
    </w:rPr>
  </w:style>
  <w:style w:type="paragraph" w:styleId="afe">
    <w:name w:val="caption"/>
    <w:basedOn w:val="a"/>
    <w:next w:val="a"/>
    <w:qFormat/>
    <w:rsid w:val="009D5195"/>
    <w:rPr>
      <w:b/>
      <w:bCs/>
    </w:rPr>
  </w:style>
  <w:style w:type="paragraph" w:customStyle="1" w:styleId="15">
    <w:name w:val="Без интервала1"/>
    <w:rsid w:val="009D519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n2r">
    <w:name w:val="fn2r"/>
    <w:basedOn w:val="a"/>
    <w:rsid w:val="009D5195"/>
    <w:pPr>
      <w:spacing w:before="100" w:beforeAutospacing="1" w:after="100" w:afterAutospacing="1"/>
    </w:pPr>
    <w:rPr>
      <w:sz w:val="24"/>
      <w:szCs w:val="24"/>
    </w:rPr>
  </w:style>
  <w:style w:type="numbering" w:customStyle="1" w:styleId="25">
    <w:name w:val="Нет списка2"/>
    <w:next w:val="a2"/>
    <w:semiHidden/>
    <w:rsid w:val="009D5195"/>
  </w:style>
  <w:style w:type="paragraph" w:customStyle="1" w:styleId="Pro-List2">
    <w:name w:val="Pro-List #2"/>
    <w:basedOn w:val="a"/>
    <w:rsid w:val="009D5195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4"/>
    </w:rPr>
  </w:style>
  <w:style w:type="paragraph" w:styleId="aff">
    <w:name w:val="Title"/>
    <w:basedOn w:val="a"/>
    <w:link w:val="aff0"/>
    <w:qFormat/>
    <w:rsid w:val="009D5195"/>
    <w:pPr>
      <w:jc w:val="center"/>
    </w:pPr>
    <w:rPr>
      <w:rFonts w:eastAsia="Calibri"/>
      <w:b/>
      <w:bCs/>
      <w:sz w:val="28"/>
      <w:szCs w:val="24"/>
    </w:rPr>
  </w:style>
  <w:style w:type="character" w:customStyle="1" w:styleId="aff0">
    <w:name w:val="Название Знак"/>
    <w:basedOn w:val="a0"/>
    <w:link w:val="aff"/>
    <w:rsid w:val="009D5195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ff1">
    <w:name w:val="Document Map"/>
    <w:basedOn w:val="a"/>
    <w:link w:val="aff2"/>
    <w:rsid w:val="009D5195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9D5195"/>
    <w:rPr>
      <w:rFonts w:ascii="Tahoma" w:eastAsia="Times New Roman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unhideWhenUsed/>
    <w:rsid w:val="009D5195"/>
    <w:rPr>
      <w:color w:val="800080"/>
      <w:u w:val="single"/>
    </w:rPr>
  </w:style>
  <w:style w:type="paragraph" w:customStyle="1" w:styleId="xl65">
    <w:name w:val="xl65"/>
    <w:basedOn w:val="a"/>
    <w:rsid w:val="009D5195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519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9D51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9D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9D51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D51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D51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D51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9D5195"/>
  </w:style>
  <w:style w:type="table" w:customStyle="1" w:styleId="111">
    <w:name w:val="Сетка таблицы11"/>
    <w:basedOn w:val="a1"/>
    <w:next w:val="a5"/>
    <w:uiPriority w:val="59"/>
    <w:rsid w:val="009D5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9D5195"/>
  </w:style>
  <w:style w:type="table" w:customStyle="1" w:styleId="26">
    <w:name w:val="Сетка таблицы2"/>
    <w:basedOn w:val="a1"/>
    <w:next w:val="a5"/>
    <w:uiPriority w:val="59"/>
    <w:rsid w:val="009D51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83;&#1080;&#1084;&#1082;&#1086;%20&#1043;.&#1043;\&#1085;&#1086;&#1074;&#1072;&#1103;\&#1087;&#1088;&#1086;&#1075;&#1088;&#1072;&#1084;&#1084;&#1099;\2025&#1075;\&#1090;&#1072;&#1073;.xlsx" TargetMode="External"/><Relationship Id="rId13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yperlink" Target="https://katavivan.ru/https%3A/katavivan.ru/municipalnye-programmy/ekonomik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41135" TargetMode="External"/><Relationship Id="rId17" Type="http://schemas.openxmlformats.org/officeDocument/2006/relationships/hyperlink" Target="https://www.consultant.ru/document/cons_doc_LAW_501319/01fbae25b3040955277cbd70aa1b907cceda878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4571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140174/" TargetMode="External"/><Relationship Id="rId10" Type="http://schemas.openxmlformats.org/officeDocument/2006/relationships/hyperlink" Target="https://login.consultant.ru/link/?req=doc&amp;base=LAW&amp;n=441135" TargetMode="External"/><Relationship Id="rId19" Type="http://schemas.openxmlformats.org/officeDocument/2006/relationships/hyperlink" Target="https://www.katavivan.ru/https%3A/katavivan.ru/municipalnye-programmy/obrazovan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0;&#1083;&#1080;&#1084;&#1082;&#1086;%20&#1043;.&#1043;\&#1085;&#1086;&#1074;&#1072;&#1103;\&#1087;&#1088;&#1086;&#1075;&#1088;&#1072;&#1084;&#1084;&#1099;\2025&#1075;\&#1090;&#1072;&#1073;.xlsx" TargetMode="Externa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34D2-A3FA-423B-BE17-27BC9386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51</Pages>
  <Words>8765</Words>
  <Characters>49966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267</cp:revision>
  <cp:lastPrinted>2026-04-07T08:27:00Z</cp:lastPrinted>
  <dcterms:created xsi:type="dcterms:W3CDTF">2024-06-25T11:12:00Z</dcterms:created>
  <dcterms:modified xsi:type="dcterms:W3CDTF">2026-04-17T03:52:00Z</dcterms:modified>
</cp:coreProperties>
</file>