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48" w:rsidRPr="00E43056" w:rsidRDefault="00064748" w:rsidP="00064748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43056">
        <w:rPr>
          <w:rFonts w:ascii="Times New Roman" w:hAnsi="Times New Roman" w:cs="Times New Roman"/>
          <w:sz w:val="28"/>
          <w:szCs w:val="28"/>
        </w:rPr>
        <w:t>УТВЕРЖДЕНО</w:t>
      </w:r>
      <w:r w:rsidRPr="00E430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решением председателя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Челябинской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4305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748">
        <w:rPr>
          <w:rFonts w:ascii="Times New Roman" w:hAnsi="Times New Roman" w:cs="Times New Roman"/>
          <w:sz w:val="28"/>
          <w:szCs w:val="28"/>
          <w:u w:val="single"/>
        </w:rPr>
        <w:t>21.11.</w:t>
      </w:r>
      <w:r w:rsidRPr="00064748">
        <w:rPr>
          <w:rFonts w:ascii="Times New Roman" w:hAnsi="Times New Roman" w:cs="Times New Roman"/>
          <w:sz w:val="28"/>
          <w:szCs w:val="28"/>
          <w:u w:val="single"/>
        </w:rPr>
        <w:t xml:space="preserve">2018 № </w:t>
      </w:r>
      <w:r w:rsidRPr="00064748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064748" w:rsidRPr="00F5102C" w:rsidRDefault="00064748" w:rsidP="00064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4748" w:rsidRPr="00A45799" w:rsidRDefault="00064748" w:rsidP="00064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799">
        <w:rPr>
          <w:rFonts w:ascii="Times New Roman" w:hAnsi="Times New Roman" w:cs="Times New Roman"/>
          <w:sz w:val="28"/>
          <w:szCs w:val="28"/>
        </w:rPr>
        <w:t xml:space="preserve">ПОЛОЖЕНИЕ </w:t>
      </w:r>
      <w:bookmarkStart w:id="0" w:name="_GoBack"/>
      <w:bookmarkEnd w:id="0"/>
    </w:p>
    <w:p w:rsidR="00064748" w:rsidRPr="00350207" w:rsidRDefault="00064748" w:rsidP="00064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207">
        <w:rPr>
          <w:rFonts w:ascii="Times New Roman" w:hAnsi="Times New Roman" w:cs="Times New Roman"/>
          <w:sz w:val="28"/>
          <w:szCs w:val="28"/>
        </w:rPr>
        <w:t xml:space="preserve">об антитеррористической комиссии в 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образовании, расположенном на территории Челябинской области</w:t>
      </w:r>
    </w:p>
    <w:p w:rsidR="00064748" w:rsidRPr="00350207" w:rsidRDefault="00064748" w:rsidP="00064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748" w:rsidRPr="0063772D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Антитеррористическая комиссия в 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F5102C">
        <w:rPr>
          <w:rFonts w:ascii="Times New Roman" w:hAnsi="Times New Roman" w:cs="Times New Roman"/>
          <w:sz w:val="28"/>
          <w:szCs w:val="28"/>
        </w:rPr>
        <w:t xml:space="preserve">, расположенном на территории </w:t>
      </w: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F5102C">
        <w:rPr>
          <w:rFonts w:ascii="Times New Roman" w:hAnsi="Times New Roman" w:cs="Times New Roman"/>
          <w:sz w:val="28"/>
          <w:szCs w:val="28"/>
        </w:rPr>
        <w:t xml:space="preserve"> (далее – Комиссия) является органом, образованным в целях организации деятельности по реализации полномочий органов местного самоуправления </w:t>
      </w:r>
      <w:r w:rsidRPr="001F7F51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расположенного на территории </w:t>
      </w:r>
      <w:r>
        <w:rPr>
          <w:rFonts w:ascii="Times New Roman" w:hAnsi="Times New Roman" w:cs="Times New Roman"/>
          <w:sz w:val="28"/>
          <w:szCs w:val="28"/>
        </w:rPr>
        <w:t>Челябинской</w:t>
      </w:r>
      <w:r w:rsidRPr="001F7F51">
        <w:rPr>
          <w:rFonts w:ascii="Times New Roman" w:hAnsi="Times New Roman" w:cs="Times New Roman"/>
          <w:sz w:val="28"/>
          <w:szCs w:val="28"/>
        </w:rPr>
        <w:t xml:space="preserve"> области (далее –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1F7F51">
        <w:rPr>
          <w:rFonts w:ascii="Times New Roman" w:hAnsi="Times New Roman" w:cs="Times New Roman"/>
          <w:sz w:val="28"/>
          <w:szCs w:val="28"/>
        </w:rPr>
        <w:t xml:space="preserve"> </w:t>
      </w:r>
      <w:r w:rsidRPr="00F5102C">
        <w:rPr>
          <w:rFonts w:ascii="Times New Roman" w:hAnsi="Times New Roman" w:cs="Times New Roman"/>
          <w:sz w:val="28"/>
          <w:szCs w:val="28"/>
        </w:rPr>
        <w:t xml:space="preserve">в области противодействия терроризму, предусмотренных </w:t>
      </w:r>
      <w:hyperlink r:id="rId4" w:history="1">
        <w:r w:rsidRPr="0063772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статьей 5.2 Федерального закона от 6 марта 2006 года № 35-ФЗ «О противодействии терроризму»</w:t>
        </w:r>
      </w:hyperlink>
      <w:r w:rsidRPr="0063772D">
        <w:rPr>
          <w:rFonts w:ascii="Times New Roman" w:hAnsi="Times New Roman" w:cs="Times New Roman"/>
          <w:color w:val="000000"/>
          <w:sz w:val="28"/>
          <w:szCs w:val="28"/>
        </w:rPr>
        <w:t xml:space="preserve">, в границах (на территории)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6377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2D">
        <w:rPr>
          <w:rFonts w:ascii="Times New Roman" w:hAnsi="Times New Roman" w:cs="Times New Roman"/>
          <w:color w:val="000000"/>
          <w:sz w:val="28"/>
          <w:szCs w:val="28"/>
        </w:rPr>
        <w:t xml:space="preserve">2. Комиссия в своей деятельности руководствуется </w:t>
      </w:r>
      <w:hyperlink r:id="rId5" w:history="1">
        <w:r w:rsidRPr="0063772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Конституцией Российской Федерации</w:t>
        </w:r>
      </w:hyperlink>
      <w:r w:rsidRPr="00F5102C">
        <w:rPr>
          <w:rFonts w:ascii="Times New Roman" w:hAnsi="Times New Roman" w:cs="Times New Roman"/>
          <w:sz w:val="28"/>
          <w:szCs w:val="28"/>
        </w:rPr>
        <w:t xml:space="preserve"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Национального антитеррористического комитета,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области, муниципальными правовыми актами и решениями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</w:t>
      </w:r>
      <w:r w:rsidRPr="00F5102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АТК)</w:t>
      </w:r>
      <w:r w:rsidRPr="00F5102C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Pr="00C77FA1" w:rsidRDefault="00064748" w:rsidP="00064748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3</w:t>
      </w:r>
      <w:r w:rsidRPr="00C77FA1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</w:t>
      </w:r>
      <w:r w:rsidRPr="00C77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:rsidR="00064748" w:rsidRPr="00C77FA1" w:rsidRDefault="00064748" w:rsidP="000647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>1</w:t>
      </w:r>
      <w:r w:rsidRPr="00C77FA1">
        <w:rPr>
          <w:rFonts w:ascii="Times New Roman" w:hAnsi="Times New Roman" w:cs="Times New Roman"/>
          <w:spacing w:val="-1"/>
          <w:sz w:val="28"/>
          <w:szCs w:val="28"/>
          <w:lang w:eastAsia="ru-RU"/>
        </w:rPr>
        <w:t>)</w:t>
      </w:r>
      <w:r w:rsidRPr="00C77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взаимодействия органов местного самоуправления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с подразделениями территориальных органов федеральных органов исполнительной власти,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Челябинской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области, а также общественными объединениями и иными организациями, оказывающими содействие по профилактике терроризма, минимизации и (или) ликвидации последствий его проявлений на территории муниципального образования; </w:t>
      </w:r>
    </w:p>
    <w:p w:rsidR="00064748" w:rsidRPr="00C77FA1" w:rsidRDefault="00064748" w:rsidP="00064748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>2</w:t>
      </w:r>
      <w:r w:rsidRPr="00C77FA1">
        <w:rPr>
          <w:rFonts w:ascii="Times New Roman" w:hAnsi="Times New Roman" w:cs="Times New Roman"/>
          <w:spacing w:val="-1"/>
          <w:sz w:val="28"/>
          <w:szCs w:val="28"/>
          <w:lang w:eastAsia="ru-RU"/>
        </w:rPr>
        <w:t>)</w:t>
      </w:r>
      <w:r w:rsidRPr="00C77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реализации на территории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государственной политики в области противодействия терроризму, а также подготовка предложений по совершенствованию законодательства Российской Федер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ции и </w:t>
      </w:r>
      <w:r>
        <w:rPr>
          <w:rFonts w:ascii="Times New Roman" w:hAnsi="Times New Roman" w:cs="Times New Roman"/>
          <w:sz w:val="28"/>
          <w:szCs w:val="28"/>
          <w:lang w:eastAsia="ru-RU"/>
        </w:rPr>
        <w:t>Челябинской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в указанной сфере деятельности;</w:t>
      </w:r>
    </w:p>
    <w:p w:rsidR="00064748" w:rsidRPr="00C77FA1" w:rsidRDefault="00064748" w:rsidP="00064748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77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изучение результатов мониторинга политических, социально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экономических и иных процессов в муниципальном образовании, оказывающих влияние на ситуацию в области противодействия терроризму, и систематическое информирование по данным вопросам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4748" w:rsidRPr="00C77FA1" w:rsidRDefault="00064748" w:rsidP="00064748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77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информационное сопровождение деятельности Комиссии по профилактике терроризма, минимизации и (или) ликвидации последствий его проявлений на территории муниципального образования. </w:t>
      </w:r>
    </w:p>
    <w:p w:rsidR="00064748" w:rsidRPr="00C77FA1" w:rsidRDefault="00064748" w:rsidP="00064748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4</w:t>
      </w:r>
      <w:r w:rsidRPr="00C77FA1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 Комиссия осуществляет следующие основные функции: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организация разработки и реализации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обеспечение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координация исполнения мероприятий по профилактике терроризма, а также по минимизации и (или) ликвидации последствий его проявлений на территории 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F5102C">
        <w:rPr>
          <w:rFonts w:ascii="Times New Roman" w:hAnsi="Times New Roman" w:cs="Times New Roman"/>
          <w:sz w:val="28"/>
          <w:szCs w:val="28"/>
        </w:rPr>
        <w:t>, в которых участвуют органы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разработка</w:t>
      </w:r>
      <w:r w:rsidRPr="00F5102C">
        <w:rPr>
          <w:rFonts w:ascii="Times New Roman" w:hAnsi="Times New Roman" w:cs="Times New Roman"/>
          <w:sz w:val="28"/>
          <w:szCs w:val="28"/>
        </w:rPr>
        <w:t xml:space="preserve"> мер по повышению уровня антитеррористической защищенности объектов, находящихся в муниципальной собственности или в ведении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5)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разработка</w:t>
      </w:r>
      <w:r w:rsidRPr="00F5102C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Челябинской области п</w:t>
      </w:r>
      <w:r w:rsidRPr="00F5102C">
        <w:rPr>
          <w:rFonts w:ascii="Times New Roman" w:hAnsi="Times New Roman" w:cs="Times New Roman"/>
          <w:sz w:val="28"/>
          <w:szCs w:val="28"/>
        </w:rPr>
        <w:t>о вопросам участия органов местного самоуправления в профилактике терроризма, а также в минимизации и (или) ликвидации последствий его проявлений;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решений Комиссии;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5102C">
        <w:rPr>
          <w:rFonts w:ascii="Times New Roman" w:hAnsi="Times New Roman" w:cs="Times New Roman"/>
          <w:sz w:val="28"/>
          <w:szCs w:val="28"/>
        </w:rPr>
        <w:t>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 w:rsidRPr="00F5102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ами государственной власти Челябинской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области по профилактике терроризма, а также по минимизации и (или) ликвидации последствий его проявлений в границах (на территории) 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Комиссия в пределах своей компетенции и в установленном порядке имеет право: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принимать решения, касающиеся организации и совершенствования взаимодействия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5102C">
        <w:rPr>
          <w:rFonts w:ascii="Times New Roman" w:hAnsi="Times New Roman" w:cs="Times New Roman"/>
          <w:sz w:val="28"/>
          <w:szCs w:val="28"/>
        </w:rPr>
        <w:t xml:space="preserve">с подразделениями (представителями) территориальных органов федеральных органов исполнительной власти 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F5102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власти Челябинской </w:t>
      </w:r>
      <w:r w:rsidRPr="00F5102C">
        <w:rPr>
          <w:rFonts w:ascii="Times New Roman" w:hAnsi="Times New Roman" w:cs="Times New Roman"/>
          <w:sz w:val="28"/>
          <w:szCs w:val="28"/>
        </w:rPr>
        <w:t>области по профилактике терроризма, минимизации и (или) ликвидации последствий его проявлений, а также осуществлять контроль за их исполнением;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запрашивать и получать необходимые материалы и информацию от подразделений (представителей) 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02C">
        <w:rPr>
          <w:rFonts w:ascii="Times New Roman" w:hAnsi="Times New Roman" w:cs="Times New Roman"/>
          <w:sz w:val="28"/>
          <w:szCs w:val="28"/>
        </w:rPr>
        <w:t>органов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исполнительных </w:t>
      </w:r>
      <w:r w:rsidRPr="00F5102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власти Челябинской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области, органов местного самоуправления, </w:t>
      </w:r>
      <w:r w:rsidRPr="00F5102C">
        <w:rPr>
          <w:rFonts w:ascii="Times New Roman" w:hAnsi="Times New Roman" w:cs="Times New Roman"/>
          <w:sz w:val="28"/>
          <w:szCs w:val="28"/>
        </w:rPr>
        <w:lastRenderedPageBreak/>
        <w:t>общественных объединений, организаций (независимо от форм собственности) и должностных лиц;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 соответствующих решений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исполнительных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Челябинской </w:t>
      </w:r>
      <w:r w:rsidRPr="00F5102C">
        <w:rPr>
          <w:rFonts w:ascii="Times New Roman" w:hAnsi="Times New Roman" w:cs="Times New Roman"/>
          <w:sz w:val="28"/>
          <w:szCs w:val="28"/>
        </w:rPr>
        <w:t>области, органов местного самоуправления, а также представителей организаций и общественных объединений по согласованию с их руководителями;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5)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вносить предложения по вопросам, требующим решения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резидента Российской Федерации, Правительства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Федерации, Н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ационального антитеррористического комитета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Губернатора Челябинской области 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Комиссия строит свою работу во взаимодействии с оперативной группой в муниципальном образовании,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на плановой основе в соответствии с регламентом, утвержденным правовым актом главы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образования, в соответствии с типовой формой, утвержденной председателем АТК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02C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не реже одного раза в квартал. В случае необходимости, по решению </w:t>
      </w:r>
      <w:r>
        <w:rPr>
          <w:rFonts w:ascii="Times New Roman" w:hAnsi="Times New Roman" w:cs="Times New Roman"/>
          <w:sz w:val="28"/>
          <w:szCs w:val="28"/>
        </w:rPr>
        <w:t xml:space="preserve">АТК и председателя </w:t>
      </w:r>
      <w:r w:rsidRPr="00F5102C">
        <w:rPr>
          <w:rFonts w:ascii="Times New Roman" w:hAnsi="Times New Roman" w:cs="Times New Roman"/>
          <w:sz w:val="28"/>
          <w:szCs w:val="28"/>
        </w:rPr>
        <w:t>Комиссии, могут проводиться внеочередные заседания.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FF">
        <w:rPr>
          <w:rFonts w:ascii="Times New Roman" w:hAnsi="Times New Roman" w:cs="Times New Roman"/>
          <w:sz w:val="28"/>
          <w:szCs w:val="28"/>
        </w:rPr>
        <w:t>Решение Комиссии принимаются путем голосования на заседаниях Комиссии и оформляются протоколом.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Комиссия информирует </w:t>
      </w:r>
      <w:r>
        <w:rPr>
          <w:rFonts w:ascii="Times New Roman" w:hAnsi="Times New Roman" w:cs="Times New Roman"/>
          <w:sz w:val="28"/>
          <w:szCs w:val="28"/>
        </w:rPr>
        <w:t xml:space="preserve">АТК </w:t>
      </w:r>
      <w:r w:rsidRPr="00F5102C">
        <w:rPr>
          <w:rFonts w:ascii="Times New Roman" w:hAnsi="Times New Roman" w:cs="Times New Roman"/>
          <w:sz w:val="28"/>
          <w:szCs w:val="28"/>
        </w:rPr>
        <w:t>по итогам своей деятельности в сроки и в форме, определяем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5102C">
        <w:rPr>
          <w:rFonts w:ascii="Times New Roman" w:hAnsi="Times New Roman" w:cs="Times New Roman"/>
          <w:sz w:val="28"/>
          <w:szCs w:val="28"/>
        </w:rPr>
        <w:t xml:space="preserve"> аппаратом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Pr="001F7F51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F7F51">
        <w:rPr>
          <w:rFonts w:ascii="Times New Roman" w:hAnsi="Times New Roman" w:cs="Times New Roman"/>
          <w:sz w:val="28"/>
          <w:szCs w:val="28"/>
        </w:rPr>
        <w:t xml:space="preserve">. 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Организационное и материально-техническое обеспечение деятельности Комиссии организуется главой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F5102C">
        <w:rPr>
          <w:rFonts w:ascii="Times New Roman" w:hAnsi="Times New Roman" w:cs="Times New Roman"/>
          <w:sz w:val="28"/>
          <w:szCs w:val="28"/>
        </w:rPr>
        <w:t xml:space="preserve">путем определения (создания) структурного подразделения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F5102C">
        <w:rPr>
          <w:rFonts w:ascii="Times New Roman" w:hAnsi="Times New Roman" w:cs="Times New Roman"/>
          <w:sz w:val="28"/>
          <w:szCs w:val="28"/>
        </w:rPr>
        <w:t>(аппарата (секретаря) Комиссии) и назначения должностного лица (руководителя аппарата Комиссии), ответственного за эту работу.</w:t>
      </w:r>
    </w:p>
    <w:p w:rsidR="00064748" w:rsidRPr="00E649D7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10.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9D7">
        <w:rPr>
          <w:rFonts w:ascii="Times New Roman" w:hAnsi="Times New Roman" w:cs="Times New Roman"/>
          <w:sz w:val="28"/>
          <w:szCs w:val="28"/>
        </w:rPr>
        <w:t>В комиссию входит председатель Комиссии, два заместителя председателя Комиссии, руководитель аппарата Комиссии (секретарь), члены Комиссии.</w:t>
      </w:r>
    </w:p>
    <w:p w:rsidR="00064748" w:rsidRPr="00E649D7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t>Персональный состав Комиссии определяется председателем Комиссии и утверждается правовым актом высшего должностного лица муниципального образования (главы муниципального образования).</w:t>
      </w:r>
    </w:p>
    <w:p w:rsidR="00064748" w:rsidRPr="00E649D7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t>Председателем Комиссии по должности является высшее должностное лицо муниципального образования.</w:t>
      </w:r>
    </w:p>
    <w:p w:rsidR="00064748" w:rsidRPr="00E649D7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lastRenderedPageBreak/>
        <w:t>Заместителями председателя Комиссии по должности являются:</w:t>
      </w:r>
    </w:p>
    <w:p w:rsidR="00064748" w:rsidRPr="00103E4A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E4A">
        <w:rPr>
          <w:rFonts w:ascii="Times New Roman" w:hAnsi="Times New Roman" w:cs="Times New Roman"/>
          <w:sz w:val="28"/>
          <w:szCs w:val="28"/>
        </w:rPr>
        <w:t>- руководитель территориального подразделения Управления Федеральной службы безопасности Российской Федерации по Челябинской области.</w:t>
      </w:r>
    </w:p>
    <w:p w:rsidR="00064748" w:rsidRPr="00103E4A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E4A">
        <w:rPr>
          <w:rFonts w:ascii="Times New Roman" w:hAnsi="Times New Roman" w:cs="Times New Roman"/>
          <w:sz w:val="28"/>
          <w:szCs w:val="28"/>
        </w:rPr>
        <w:t>В случае отсутствия на территории муниципального образования территориального подразделения Управления Федеральной службы безопасности Российской Федерации по Челябинской области – начальник территориального органа МВД России Челябинской области;</w:t>
      </w:r>
    </w:p>
    <w:p w:rsidR="00064748" w:rsidRPr="00E649D7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t>- заместитель главы муниципального образования.</w:t>
      </w:r>
    </w:p>
    <w:p w:rsidR="00064748" w:rsidRPr="00C77FA1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7FA1">
        <w:rPr>
          <w:rFonts w:ascii="Times New Roman" w:hAnsi="Times New Roman" w:cs="Times New Roman"/>
          <w:spacing w:val="-12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pacing w:val="-12"/>
          <w:sz w:val="28"/>
          <w:szCs w:val="28"/>
          <w:lang w:eastAsia="ru-RU"/>
        </w:rPr>
        <w:t>1</w:t>
      </w:r>
      <w:r w:rsidRPr="00C77FA1">
        <w:rPr>
          <w:rFonts w:ascii="Times New Roman" w:hAnsi="Times New Roman" w:cs="Times New Roman"/>
          <w:spacing w:val="-12"/>
          <w:sz w:val="28"/>
          <w:szCs w:val="28"/>
          <w:lang w:eastAsia="ru-RU"/>
        </w:rPr>
        <w:t>.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 Председатель Комиссии:</w:t>
      </w:r>
    </w:p>
    <w:p w:rsidR="00064748" w:rsidRPr="00C77FA1" w:rsidRDefault="00064748" w:rsidP="00064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) организует деятельность Комиссии;</w:t>
      </w:r>
    </w:p>
    <w:p w:rsidR="00064748" w:rsidRPr="00C77FA1" w:rsidRDefault="00064748" w:rsidP="00064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) вед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т заседания Комиссии, подписывает протоколы заседаний Комиссии;</w:t>
      </w:r>
    </w:p>
    <w:p w:rsidR="00064748" w:rsidRPr="00C77FA1" w:rsidRDefault="00064748" w:rsidP="00064748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) осуществляет от имени Комиссии взаимодействие с аппаратом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АТК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, подразделениями территориальных органов федеральных органов исполнительной власти,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Челябинской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области, иными государственными органами, органами местного самоуправления муниципального образования, общественными объединениями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организациями;</w:t>
      </w:r>
    </w:p>
    <w:p w:rsidR="00064748" w:rsidRDefault="00064748" w:rsidP="00064748">
      <w:pPr>
        <w:tabs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) утверждает планы работы и отч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ты Комиссии;</w:t>
      </w:r>
    </w:p>
    <w:p w:rsidR="00064748" w:rsidRPr="00C77FA1" w:rsidRDefault="00064748" w:rsidP="0006474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) созда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т временные рабочие группы для подготовки материалов к заседаниям Комиссии;</w:t>
      </w:r>
    </w:p>
    <w:p w:rsidR="00064748" w:rsidRPr="00C77FA1" w:rsidRDefault="00064748" w:rsidP="0006474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) организует контроль з</w:t>
      </w:r>
      <w:r>
        <w:rPr>
          <w:rFonts w:ascii="Times New Roman" w:hAnsi="Times New Roman" w:cs="Times New Roman"/>
          <w:sz w:val="28"/>
          <w:szCs w:val="28"/>
          <w:lang w:eastAsia="ru-RU"/>
        </w:rPr>
        <w:t>а исполнением решений Комиссии.</w:t>
      </w:r>
    </w:p>
    <w:p w:rsidR="00064748" w:rsidRPr="00C77FA1" w:rsidRDefault="00064748" w:rsidP="0006474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7FA1">
        <w:rPr>
          <w:rFonts w:ascii="Times New Roman" w:hAnsi="Times New Roman" w:cs="Times New Roman"/>
          <w:spacing w:val="-12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pacing w:val="-12"/>
          <w:sz w:val="28"/>
          <w:szCs w:val="28"/>
          <w:lang w:eastAsia="ru-RU"/>
        </w:rPr>
        <w:t>2</w:t>
      </w:r>
      <w:r w:rsidRPr="00C77FA1">
        <w:rPr>
          <w:rFonts w:ascii="Times New Roman" w:hAnsi="Times New Roman" w:cs="Times New Roman"/>
          <w:spacing w:val="-12"/>
          <w:sz w:val="28"/>
          <w:szCs w:val="28"/>
          <w:lang w:eastAsia="ru-RU"/>
        </w:rPr>
        <w:t>.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A38E5">
        <w:rPr>
          <w:rFonts w:ascii="Times New Roman" w:hAnsi="Times New Roman" w:cs="Times New Roman"/>
          <w:sz w:val="28"/>
          <w:szCs w:val="28"/>
          <w:lang w:eastAsia="ru-RU"/>
        </w:rPr>
        <w:t xml:space="preserve">В отсутствие председателя Комиссии его полномочия осуществляет </w:t>
      </w:r>
      <w:r w:rsidRPr="00E649D7">
        <w:rPr>
          <w:rFonts w:ascii="Times New Roman" w:hAnsi="Times New Roman" w:cs="Times New Roman"/>
          <w:sz w:val="28"/>
          <w:szCs w:val="28"/>
          <w:lang w:eastAsia="ru-RU"/>
        </w:rPr>
        <w:t>один из заместителей председателя Комиссии по решению председателя Комиссии</w:t>
      </w:r>
      <w:r w:rsidRPr="00C77F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Руководитель аппарата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02C">
        <w:rPr>
          <w:rFonts w:ascii="Times New Roman" w:hAnsi="Times New Roman" w:cs="Times New Roman"/>
          <w:sz w:val="28"/>
          <w:szCs w:val="28"/>
        </w:rPr>
        <w:t>(секретарь):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организует работу аппарата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разрабатывает проекты планов работы Комиссии и готовит отчеты о результатах деятельности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обеспечивает подготовку и проведение заседаний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осуществляет контроль за исполнением решений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5)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организует работу по сбору, накоплению, обобщению и анализу информации, подготовке информационных материалов об общественно- политических, социально-экономических и иных процессах в границах (на территории)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F5102C">
        <w:rPr>
          <w:rFonts w:ascii="Times New Roman" w:hAnsi="Times New Roman" w:cs="Times New Roman"/>
          <w:sz w:val="28"/>
          <w:szCs w:val="28"/>
        </w:rPr>
        <w:t>, оказывающих влияние на развитие ситуации в сфере профилактики терроризма;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6)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Комиссии с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F5102C">
        <w:rPr>
          <w:rFonts w:ascii="Times New Roman" w:hAnsi="Times New Roman" w:cs="Times New Roman"/>
          <w:sz w:val="28"/>
          <w:szCs w:val="28"/>
        </w:rPr>
        <w:t xml:space="preserve"> и ее аппаратом;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 xml:space="preserve">7) 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обеспечивает деятельность рабочих органов, создаваемых при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8)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организует и ведет делопроизводство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Члены Комиссии обязаны: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организовать в рамках своих должностных полномочий выполнение решений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выполнять требования правовых актов, регламентирующих деятельность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определять в пределах компетенции в органе (организации), представителем которого он является, должностное лицо или подразделение, ответственное за организацию взаимодействия указанного органа (организации) с Комиссией и ее аппаратом (секретарем).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5102C">
        <w:rPr>
          <w:rFonts w:ascii="Times New Roman" w:hAnsi="Times New Roman" w:cs="Times New Roman"/>
          <w:sz w:val="28"/>
          <w:szCs w:val="28"/>
        </w:rPr>
        <w:t>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 Комиссии, непосредственно касающимися ее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tabs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102C">
        <w:rPr>
          <w:rFonts w:ascii="Times New Roman" w:hAnsi="Times New Roman" w:cs="Times New Roman"/>
          <w:sz w:val="28"/>
          <w:szCs w:val="28"/>
        </w:rPr>
        <w:t>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взаимодействовать с руководителем аппарата Комиссии (секретарем);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102C">
        <w:rPr>
          <w:rFonts w:ascii="Times New Roman" w:hAnsi="Times New Roman" w:cs="Times New Roman"/>
          <w:sz w:val="28"/>
          <w:szCs w:val="28"/>
        </w:rPr>
        <w:t>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привлекать по согласованию с председателем Комиссии в установленном порядке сотрудников и специалистов подразделений территориальных органов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власти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</w:t>
      </w:r>
      <w:r w:rsidRPr="00F5102C">
        <w:rPr>
          <w:rFonts w:ascii="Times New Roman" w:hAnsi="Times New Roman" w:cs="Times New Roman"/>
          <w:sz w:val="28"/>
          <w:szCs w:val="28"/>
        </w:rPr>
        <w:t>области, органов местного самоуправления и организаций к экспертной, аналитической и иной работе, связанной с деятельностью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02C">
        <w:rPr>
          <w:rFonts w:ascii="Times New Roman" w:hAnsi="Times New Roman" w:cs="Times New Roman"/>
          <w:sz w:val="28"/>
          <w:szCs w:val="28"/>
        </w:rPr>
        <w:t>по согласованию с их руководителями;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102C">
        <w:rPr>
          <w:rFonts w:ascii="Times New Roman" w:hAnsi="Times New Roman" w:cs="Times New Roman"/>
          <w:sz w:val="28"/>
          <w:szCs w:val="28"/>
        </w:rPr>
        <w:t>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излагать в случае несогласия с решением Комиссии в письменной форме особое мнение, которое подлежит отражению в протоколе заседания Комиссии и прилагается к его решению.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48" w:rsidRDefault="00064748" w:rsidP="0006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Комиссия имеет бланк со своим наименованием.</w:t>
      </w:r>
    </w:p>
    <w:p w:rsidR="00BF5F31" w:rsidRDefault="00BF5F31"/>
    <w:sectPr w:rsidR="00BF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91"/>
    <w:rsid w:val="00064748"/>
    <w:rsid w:val="00BF5F31"/>
    <w:rsid w:val="00C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22F7C-5244-4283-BCA7-FB02D20D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748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64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04937" TargetMode="External"/><Relationship Id="rId4" Type="http://schemas.openxmlformats.org/officeDocument/2006/relationships/hyperlink" Target="http://docs.cntd.ru/document/901970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9745</Characters>
  <Application>Microsoft Office Word</Application>
  <DocSecurity>0</DocSecurity>
  <Lines>81</Lines>
  <Paragraphs>22</Paragraphs>
  <ScaleCrop>false</ScaleCrop>
  <Company/>
  <LinksUpToDate>false</LinksUpToDate>
  <CharactersWithSpaces>11432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Н. Косатухин</dc:creator>
  <cp:keywords/>
  <dc:description/>
  <cp:lastModifiedBy>Сергей Н. Косатухин</cp:lastModifiedBy>
  <cp:revision>2</cp:revision>
  <dcterms:created xsi:type="dcterms:W3CDTF">2026-01-16T08:49:00Z</dcterms:created>
  <dcterms:modified xsi:type="dcterms:W3CDTF">2026-01-16T08:51:00Z</dcterms:modified>
</cp:coreProperties>
</file>