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81F" w:rsidRDefault="00EB281F" w:rsidP="00EB281F">
      <w:pPr>
        <w:pStyle w:val="a3"/>
        <w:tabs>
          <w:tab w:val="clear" w:pos="4153"/>
          <w:tab w:val="center" w:pos="3969"/>
        </w:tabs>
        <w:ind w:left="180"/>
        <w:jc w:val="center"/>
        <w:rPr>
          <w:b/>
          <w:sz w:val="44"/>
        </w:rPr>
      </w:pPr>
      <w:r>
        <w:rPr>
          <w:b/>
          <w:noProof/>
          <w:sz w:val="48"/>
        </w:rPr>
        <w:drawing>
          <wp:inline distT="0" distB="0" distL="0" distR="0">
            <wp:extent cx="609600" cy="676275"/>
            <wp:effectExtent l="0" t="0" r="0" b="9525"/>
            <wp:docPr id="1" name="Рисунок 1" descr="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281F" w:rsidRPr="00804DBD" w:rsidRDefault="00EB281F" w:rsidP="00F47890">
      <w:pPr>
        <w:pStyle w:val="a3"/>
        <w:tabs>
          <w:tab w:val="clear" w:pos="4153"/>
          <w:tab w:val="center" w:pos="3969"/>
        </w:tabs>
        <w:spacing w:line="266" w:lineRule="auto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Контрольно-счетная палата</w:t>
      </w:r>
    </w:p>
    <w:p w:rsidR="00EB281F" w:rsidRDefault="00EB281F" w:rsidP="00F47890">
      <w:pPr>
        <w:pStyle w:val="a3"/>
        <w:tabs>
          <w:tab w:val="clear" w:pos="4153"/>
          <w:tab w:val="center" w:pos="3969"/>
        </w:tabs>
        <w:spacing w:line="266" w:lineRule="auto"/>
        <w:jc w:val="center"/>
        <w:rPr>
          <w:b/>
          <w:sz w:val="40"/>
          <w:szCs w:val="40"/>
        </w:rPr>
      </w:pPr>
      <w:r w:rsidRPr="00804DBD">
        <w:rPr>
          <w:b/>
          <w:sz w:val="40"/>
          <w:szCs w:val="40"/>
        </w:rPr>
        <w:t>Катав-Ивановского муниципального района</w:t>
      </w:r>
    </w:p>
    <w:p w:rsidR="00EB281F" w:rsidRPr="00362DB5" w:rsidRDefault="00B02750" w:rsidP="00F47890">
      <w:pPr>
        <w:spacing w:after="0" w:line="266" w:lineRule="auto"/>
        <w:jc w:val="center"/>
        <w:rPr>
          <w:rFonts w:ascii="Times New Roman" w:hAnsi="Times New Roman"/>
          <w:sz w:val="28"/>
          <w:szCs w:val="28"/>
        </w:rPr>
      </w:pPr>
      <w:r w:rsidRPr="00B02750">
        <w:rPr>
          <w:noProof/>
          <w:lang w:eastAsia="ru-RU"/>
        </w:rPr>
        <w:pict>
          <v:line id="Прямая соединительная линия 2" o:spid="_x0000_s1026" style="position:absolute;left:0;text-align:left;z-index:251659264;visibility:visible;mso-wrap-distance-top:-6e-5mm;mso-wrap-distance-bottom:-6e-5mm" from="-9.9pt,7.35pt" to="485.1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kOhSwIAAFkEAAAOAAAAZHJzL2Uyb0RvYy54bWysVN1u0zAUvkfiHazcd0lKVr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" strokeweight="2pt"/>
        </w:pict>
      </w:r>
    </w:p>
    <w:p w:rsidR="00EB281F" w:rsidRDefault="00E52191" w:rsidP="00F47890">
      <w:pPr>
        <w:spacing w:after="0" w:line="26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Катав-</w:t>
      </w:r>
      <w:r w:rsidRPr="00433D72">
        <w:rPr>
          <w:rFonts w:ascii="Times New Roman" w:hAnsi="Times New Roman"/>
          <w:sz w:val="28"/>
          <w:szCs w:val="28"/>
        </w:rPr>
        <w:t xml:space="preserve">Ивановск                                                                </w:t>
      </w:r>
      <w:r w:rsidR="00A8597E" w:rsidRPr="00433D72">
        <w:rPr>
          <w:rFonts w:ascii="Times New Roman" w:hAnsi="Times New Roman"/>
          <w:sz w:val="28"/>
          <w:szCs w:val="28"/>
        </w:rPr>
        <w:t>0</w:t>
      </w:r>
      <w:r w:rsidR="00880E09">
        <w:rPr>
          <w:rFonts w:ascii="Times New Roman" w:hAnsi="Times New Roman"/>
          <w:sz w:val="28"/>
          <w:szCs w:val="28"/>
        </w:rPr>
        <w:t>2</w:t>
      </w:r>
      <w:r w:rsidR="00A8597E" w:rsidRPr="00433D72">
        <w:rPr>
          <w:rFonts w:ascii="Times New Roman" w:hAnsi="Times New Roman"/>
          <w:sz w:val="28"/>
          <w:szCs w:val="28"/>
        </w:rPr>
        <w:t xml:space="preserve"> </w:t>
      </w:r>
      <w:r w:rsidR="00B96F74">
        <w:rPr>
          <w:rFonts w:ascii="Times New Roman" w:hAnsi="Times New Roman"/>
          <w:sz w:val="28"/>
          <w:szCs w:val="28"/>
        </w:rPr>
        <w:t>сентября</w:t>
      </w:r>
      <w:r w:rsidRPr="00433D72">
        <w:rPr>
          <w:rFonts w:ascii="Times New Roman" w:hAnsi="Times New Roman"/>
          <w:sz w:val="28"/>
          <w:szCs w:val="28"/>
        </w:rPr>
        <w:t xml:space="preserve"> 2022 года</w:t>
      </w:r>
    </w:p>
    <w:p w:rsidR="00EB281F" w:rsidRDefault="00EB281F" w:rsidP="00F47890">
      <w:pPr>
        <w:spacing w:after="0" w:line="266" w:lineRule="auto"/>
        <w:rPr>
          <w:rFonts w:ascii="Times New Roman" w:hAnsi="Times New Roman"/>
          <w:sz w:val="28"/>
          <w:szCs w:val="28"/>
        </w:rPr>
      </w:pPr>
    </w:p>
    <w:p w:rsidR="00EB281F" w:rsidRPr="00CA6A7D" w:rsidRDefault="00F1024C" w:rsidP="00F2273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A6A7D">
        <w:rPr>
          <w:rFonts w:ascii="Times New Roman" w:hAnsi="Times New Roman"/>
          <w:sz w:val="28"/>
          <w:szCs w:val="28"/>
        </w:rPr>
        <w:t>Заключение</w:t>
      </w:r>
      <w:r w:rsidR="00E52191" w:rsidRPr="00CA6A7D">
        <w:rPr>
          <w:rFonts w:ascii="Times New Roman" w:hAnsi="Times New Roman"/>
          <w:sz w:val="28"/>
          <w:szCs w:val="28"/>
        </w:rPr>
        <w:t xml:space="preserve"> № </w:t>
      </w:r>
      <w:r w:rsidR="00B96F74" w:rsidRPr="00CA6A7D">
        <w:rPr>
          <w:rFonts w:ascii="Times New Roman" w:hAnsi="Times New Roman"/>
          <w:sz w:val="28"/>
          <w:szCs w:val="28"/>
        </w:rPr>
        <w:t>137</w:t>
      </w:r>
    </w:p>
    <w:p w:rsidR="00F1024C" w:rsidRPr="00CA6A7D" w:rsidRDefault="00E52191" w:rsidP="00F2273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A6A7D">
        <w:rPr>
          <w:rFonts w:ascii="Times New Roman" w:hAnsi="Times New Roman"/>
          <w:sz w:val="28"/>
          <w:szCs w:val="28"/>
        </w:rPr>
        <w:t xml:space="preserve">на проект решения Собрания депутатов Катав-Ивановского муниципального района </w:t>
      </w:r>
      <w:r w:rsidR="00511C0C" w:rsidRPr="00CA6A7D">
        <w:rPr>
          <w:rFonts w:ascii="Times New Roman" w:hAnsi="Times New Roman"/>
          <w:sz w:val="28"/>
          <w:szCs w:val="28"/>
        </w:rPr>
        <w:t>«Об исполнении</w:t>
      </w:r>
      <w:r w:rsidR="00557569" w:rsidRPr="00CA6A7D">
        <w:rPr>
          <w:rFonts w:ascii="Times New Roman" w:hAnsi="Times New Roman"/>
          <w:sz w:val="28"/>
          <w:szCs w:val="28"/>
        </w:rPr>
        <w:t xml:space="preserve"> </w:t>
      </w:r>
      <w:r w:rsidR="00880E09">
        <w:rPr>
          <w:rFonts w:ascii="Times New Roman" w:hAnsi="Times New Roman"/>
          <w:sz w:val="28"/>
          <w:szCs w:val="28"/>
        </w:rPr>
        <w:t>районного</w:t>
      </w:r>
      <w:r w:rsidR="00511C0C" w:rsidRPr="00CA6A7D">
        <w:rPr>
          <w:rFonts w:ascii="Times New Roman" w:hAnsi="Times New Roman"/>
          <w:sz w:val="28"/>
          <w:szCs w:val="28"/>
        </w:rPr>
        <w:t xml:space="preserve"> бюджета Катав-Ивановского </w:t>
      </w:r>
      <w:r w:rsidR="00557569" w:rsidRPr="00CA6A7D">
        <w:rPr>
          <w:rFonts w:ascii="Times New Roman" w:hAnsi="Times New Roman"/>
          <w:sz w:val="28"/>
          <w:szCs w:val="28"/>
        </w:rPr>
        <w:t xml:space="preserve">муниципального района за 1 </w:t>
      </w:r>
      <w:r w:rsidR="00B96F74" w:rsidRPr="00CA6A7D">
        <w:rPr>
          <w:rFonts w:ascii="Times New Roman" w:hAnsi="Times New Roman"/>
          <w:sz w:val="28"/>
          <w:szCs w:val="28"/>
        </w:rPr>
        <w:t>полугодие</w:t>
      </w:r>
      <w:r w:rsidR="00557569" w:rsidRPr="00CA6A7D">
        <w:rPr>
          <w:rFonts w:ascii="Times New Roman" w:hAnsi="Times New Roman"/>
          <w:sz w:val="28"/>
          <w:szCs w:val="28"/>
        </w:rPr>
        <w:t xml:space="preserve"> 2022 года»</w:t>
      </w:r>
    </w:p>
    <w:p w:rsidR="00F1024C" w:rsidRPr="00CA6A7D" w:rsidRDefault="00F1024C" w:rsidP="00F2273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B35EF" w:rsidRPr="00CA6A7D" w:rsidRDefault="004B35EF" w:rsidP="00F2273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6A7D">
        <w:rPr>
          <w:rFonts w:ascii="Times New Roman" w:hAnsi="Times New Roman"/>
          <w:sz w:val="28"/>
          <w:szCs w:val="28"/>
        </w:rPr>
        <w:t xml:space="preserve">Экспертиза проекта решения Собрания депутатов Катав-Ивановского муниципального района «Об исполнении районного бюджета Катав-Ивановского муниципального района за 1 </w:t>
      </w:r>
      <w:r w:rsidR="00880E09">
        <w:rPr>
          <w:rFonts w:ascii="Times New Roman" w:hAnsi="Times New Roman"/>
          <w:sz w:val="28"/>
          <w:szCs w:val="28"/>
        </w:rPr>
        <w:t>полугодие</w:t>
      </w:r>
      <w:r w:rsidRPr="00CA6A7D">
        <w:rPr>
          <w:rFonts w:ascii="Times New Roman" w:hAnsi="Times New Roman"/>
          <w:sz w:val="28"/>
          <w:szCs w:val="28"/>
        </w:rPr>
        <w:t xml:space="preserve"> 2022 года» проведена на основании </w:t>
      </w:r>
      <w:r w:rsidR="00511C7F" w:rsidRPr="00CA6A7D">
        <w:rPr>
          <w:rFonts w:ascii="Times New Roman" w:hAnsi="Times New Roman"/>
          <w:sz w:val="28"/>
          <w:szCs w:val="28"/>
        </w:rPr>
        <w:t xml:space="preserve">пункта 7 части 2 статьи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37734B" w:rsidRPr="00CA6A7D">
        <w:rPr>
          <w:rFonts w:ascii="Times New Roman" w:hAnsi="Times New Roman"/>
          <w:i/>
          <w:sz w:val="28"/>
          <w:szCs w:val="28"/>
        </w:rPr>
        <w:t>пункта 7 части 1</w:t>
      </w:r>
      <w:r w:rsidR="0037734B" w:rsidRPr="00CA6A7D">
        <w:rPr>
          <w:rFonts w:ascii="Times New Roman" w:hAnsi="Times New Roman"/>
          <w:sz w:val="28"/>
          <w:szCs w:val="28"/>
        </w:rPr>
        <w:t xml:space="preserve"> статьи 8 Положения о Контрольно-счетной палате Катав-Ивановского муниципального района, утвержденного решением Собрания депутатов Катав-Ивановского муниципального района от 21.10.2021 №136.</w:t>
      </w:r>
    </w:p>
    <w:p w:rsidR="001D23F1" w:rsidRPr="00CA6A7D" w:rsidRDefault="00FF3B24" w:rsidP="00F2273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6A7D">
        <w:rPr>
          <w:rFonts w:ascii="Times New Roman" w:hAnsi="Times New Roman"/>
          <w:sz w:val="28"/>
          <w:szCs w:val="28"/>
        </w:rPr>
        <w:t>Для проведения экспертизы представлен</w:t>
      </w:r>
      <w:r w:rsidR="00F15386" w:rsidRPr="00CA6A7D">
        <w:rPr>
          <w:rFonts w:ascii="Times New Roman" w:hAnsi="Times New Roman"/>
          <w:sz w:val="28"/>
          <w:szCs w:val="28"/>
        </w:rPr>
        <w:t xml:space="preserve"> проект решения Собрания депутатов Катав-Ивановского муниципального района «Об исполнении районного бюджета Катав-Ивановского муниципального района за 1 </w:t>
      </w:r>
      <w:r w:rsidR="00B96F74" w:rsidRPr="00CA6A7D">
        <w:rPr>
          <w:rFonts w:ascii="Times New Roman" w:hAnsi="Times New Roman"/>
          <w:sz w:val="28"/>
          <w:szCs w:val="28"/>
        </w:rPr>
        <w:t xml:space="preserve">полугодие </w:t>
      </w:r>
      <w:r w:rsidR="00F15386" w:rsidRPr="00CA6A7D">
        <w:rPr>
          <w:rFonts w:ascii="Times New Roman" w:hAnsi="Times New Roman"/>
          <w:sz w:val="28"/>
          <w:szCs w:val="28"/>
        </w:rPr>
        <w:t>2022 года».</w:t>
      </w:r>
    </w:p>
    <w:p w:rsidR="0017507A" w:rsidRPr="00CA6A7D" w:rsidRDefault="00FF3B24" w:rsidP="00FF3B24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CA6A7D">
        <w:rPr>
          <w:rFonts w:ascii="Times New Roman" w:hAnsi="Times New Roman"/>
          <w:b/>
          <w:sz w:val="28"/>
          <w:szCs w:val="28"/>
        </w:rPr>
        <w:t>По результатам экспертизы установлено:</w:t>
      </w:r>
    </w:p>
    <w:p w:rsidR="00214B1F" w:rsidRPr="00CA6A7D" w:rsidRDefault="00CE4658" w:rsidP="00CE465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6A7D">
        <w:rPr>
          <w:rFonts w:ascii="Times New Roman" w:hAnsi="Times New Roman"/>
          <w:sz w:val="28"/>
          <w:szCs w:val="28"/>
        </w:rPr>
        <w:t>Доходы районного бюджета за</w:t>
      </w:r>
      <w:r w:rsidR="001C4E3F" w:rsidRPr="00CA6A7D">
        <w:rPr>
          <w:rFonts w:ascii="Times New Roman" w:hAnsi="Times New Roman"/>
          <w:sz w:val="28"/>
          <w:szCs w:val="28"/>
        </w:rPr>
        <w:t xml:space="preserve"> </w:t>
      </w:r>
      <w:r w:rsidR="00993639" w:rsidRPr="00CA6A7D">
        <w:rPr>
          <w:rFonts w:ascii="Times New Roman" w:hAnsi="Times New Roman"/>
          <w:sz w:val="28"/>
          <w:szCs w:val="28"/>
        </w:rPr>
        <w:t xml:space="preserve">1 </w:t>
      </w:r>
      <w:r w:rsidR="00B96F74" w:rsidRPr="00CA6A7D">
        <w:rPr>
          <w:rFonts w:ascii="Times New Roman" w:hAnsi="Times New Roman"/>
          <w:sz w:val="28"/>
          <w:szCs w:val="28"/>
        </w:rPr>
        <w:t>полугодие</w:t>
      </w:r>
      <w:r w:rsidRPr="00CA6A7D">
        <w:rPr>
          <w:rFonts w:ascii="Times New Roman" w:hAnsi="Times New Roman"/>
          <w:sz w:val="28"/>
          <w:szCs w:val="28"/>
        </w:rPr>
        <w:t xml:space="preserve"> 20</w:t>
      </w:r>
      <w:r w:rsidR="00993639" w:rsidRPr="00CA6A7D">
        <w:rPr>
          <w:rFonts w:ascii="Times New Roman" w:hAnsi="Times New Roman"/>
          <w:sz w:val="28"/>
          <w:szCs w:val="28"/>
        </w:rPr>
        <w:t>22</w:t>
      </w:r>
      <w:r w:rsidRPr="00CA6A7D">
        <w:rPr>
          <w:rFonts w:ascii="Times New Roman" w:hAnsi="Times New Roman"/>
          <w:sz w:val="28"/>
          <w:szCs w:val="28"/>
        </w:rPr>
        <w:t xml:space="preserve"> года составили </w:t>
      </w:r>
      <w:r w:rsidR="00CA2A4F" w:rsidRPr="00CA6A7D">
        <w:rPr>
          <w:rFonts w:ascii="Times New Roman" w:hAnsi="Times New Roman"/>
          <w:sz w:val="28"/>
          <w:szCs w:val="28"/>
        </w:rPr>
        <w:t>532 912,7</w:t>
      </w:r>
      <w:r w:rsidRPr="00CA6A7D">
        <w:rPr>
          <w:rFonts w:ascii="Times New Roman" w:hAnsi="Times New Roman"/>
          <w:sz w:val="28"/>
          <w:szCs w:val="28"/>
        </w:rPr>
        <w:t xml:space="preserve"> тыс. рублей или </w:t>
      </w:r>
      <w:r w:rsidR="00CA2A4F" w:rsidRPr="00CA6A7D">
        <w:rPr>
          <w:rFonts w:ascii="Times New Roman" w:hAnsi="Times New Roman"/>
          <w:sz w:val="28"/>
          <w:szCs w:val="28"/>
        </w:rPr>
        <w:t>32,8</w:t>
      </w:r>
      <w:r w:rsidRPr="00CA6A7D">
        <w:rPr>
          <w:rFonts w:ascii="Times New Roman" w:hAnsi="Times New Roman"/>
          <w:sz w:val="28"/>
          <w:szCs w:val="28"/>
        </w:rPr>
        <w:t>%</w:t>
      </w:r>
      <w:r w:rsidR="00993639" w:rsidRPr="00CA6A7D">
        <w:rPr>
          <w:rFonts w:ascii="Times New Roman" w:hAnsi="Times New Roman"/>
          <w:sz w:val="28"/>
          <w:szCs w:val="28"/>
        </w:rPr>
        <w:t xml:space="preserve"> к утвержденным бюджетным назначениям в сумме 1 622 732,8 тыс. рублей и </w:t>
      </w:r>
      <w:r w:rsidR="00CA2A4F" w:rsidRPr="00CA6A7D">
        <w:rPr>
          <w:rFonts w:ascii="Times New Roman" w:hAnsi="Times New Roman"/>
          <w:sz w:val="28"/>
          <w:szCs w:val="28"/>
        </w:rPr>
        <w:t>32,3</w:t>
      </w:r>
      <w:r w:rsidR="00993639" w:rsidRPr="00CA6A7D">
        <w:rPr>
          <w:rFonts w:ascii="Times New Roman" w:hAnsi="Times New Roman"/>
          <w:sz w:val="28"/>
          <w:szCs w:val="28"/>
        </w:rPr>
        <w:t xml:space="preserve">% </w:t>
      </w:r>
      <w:r w:rsidRPr="00CA6A7D">
        <w:rPr>
          <w:rFonts w:ascii="Times New Roman" w:hAnsi="Times New Roman"/>
          <w:sz w:val="28"/>
          <w:szCs w:val="28"/>
        </w:rPr>
        <w:t xml:space="preserve">к </w:t>
      </w:r>
      <w:r w:rsidR="00C42FF3" w:rsidRPr="00CA6A7D">
        <w:rPr>
          <w:rFonts w:ascii="Times New Roman" w:hAnsi="Times New Roman"/>
          <w:sz w:val="28"/>
          <w:szCs w:val="28"/>
        </w:rPr>
        <w:t>у</w:t>
      </w:r>
      <w:r w:rsidR="00857CDC" w:rsidRPr="00CA6A7D">
        <w:rPr>
          <w:rFonts w:ascii="Times New Roman" w:hAnsi="Times New Roman"/>
          <w:sz w:val="28"/>
          <w:szCs w:val="28"/>
        </w:rPr>
        <w:t>точненным</w:t>
      </w:r>
      <w:r w:rsidRPr="00CA6A7D">
        <w:rPr>
          <w:rFonts w:ascii="Times New Roman" w:hAnsi="Times New Roman"/>
          <w:sz w:val="28"/>
          <w:szCs w:val="28"/>
        </w:rPr>
        <w:t xml:space="preserve"> бюджетным назначениям</w:t>
      </w:r>
      <w:r w:rsidR="00993639" w:rsidRPr="00CA6A7D">
        <w:rPr>
          <w:rFonts w:ascii="Times New Roman" w:hAnsi="Times New Roman"/>
          <w:sz w:val="28"/>
          <w:szCs w:val="28"/>
        </w:rPr>
        <w:t xml:space="preserve"> в сумме 1 6</w:t>
      </w:r>
      <w:r w:rsidR="00CA2A4F" w:rsidRPr="00CA6A7D">
        <w:rPr>
          <w:rFonts w:ascii="Times New Roman" w:hAnsi="Times New Roman"/>
          <w:sz w:val="28"/>
          <w:szCs w:val="28"/>
        </w:rPr>
        <w:t xml:space="preserve">48 102,6 </w:t>
      </w:r>
      <w:r w:rsidR="00857CDC" w:rsidRPr="00CA6A7D">
        <w:rPr>
          <w:rFonts w:ascii="Times New Roman" w:hAnsi="Times New Roman"/>
          <w:sz w:val="28"/>
          <w:szCs w:val="28"/>
        </w:rPr>
        <w:t>тыс. рублей</w:t>
      </w:r>
      <w:r w:rsidR="00993639" w:rsidRPr="00CA6A7D">
        <w:rPr>
          <w:rFonts w:ascii="Times New Roman" w:hAnsi="Times New Roman"/>
          <w:sz w:val="28"/>
          <w:szCs w:val="28"/>
        </w:rPr>
        <w:t xml:space="preserve">. В сравнении с соответствующим периодом 2021 года общая сумма поступлений снизилась на </w:t>
      </w:r>
      <w:r w:rsidR="00CA2A4F" w:rsidRPr="00CA6A7D">
        <w:rPr>
          <w:rFonts w:ascii="Times New Roman" w:hAnsi="Times New Roman"/>
          <w:sz w:val="28"/>
          <w:szCs w:val="28"/>
        </w:rPr>
        <w:t>111 016,2</w:t>
      </w:r>
      <w:r w:rsidR="00993639" w:rsidRPr="00CA6A7D">
        <w:rPr>
          <w:rFonts w:ascii="Times New Roman" w:hAnsi="Times New Roman"/>
          <w:sz w:val="28"/>
          <w:szCs w:val="28"/>
        </w:rPr>
        <w:t xml:space="preserve"> тыс. рублей или на </w:t>
      </w:r>
      <w:r w:rsidR="00CA2A4F" w:rsidRPr="00CA6A7D">
        <w:rPr>
          <w:rFonts w:ascii="Times New Roman" w:hAnsi="Times New Roman"/>
          <w:sz w:val="28"/>
          <w:szCs w:val="28"/>
        </w:rPr>
        <w:t>17,2</w:t>
      </w:r>
      <w:r w:rsidR="00993639" w:rsidRPr="00CA6A7D">
        <w:rPr>
          <w:rFonts w:ascii="Times New Roman" w:hAnsi="Times New Roman"/>
          <w:sz w:val="28"/>
          <w:szCs w:val="28"/>
        </w:rPr>
        <w:t>%.</w:t>
      </w:r>
    </w:p>
    <w:p w:rsidR="00CE4658" w:rsidRPr="00CA6A7D" w:rsidRDefault="00DA2A89" w:rsidP="00CE465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6A7D">
        <w:rPr>
          <w:rFonts w:ascii="Times New Roman" w:hAnsi="Times New Roman"/>
          <w:sz w:val="28"/>
          <w:szCs w:val="28"/>
        </w:rPr>
        <w:t xml:space="preserve">Сумма поступлений налоговых и неналоговых доходов районного бюджета за 1 </w:t>
      </w:r>
      <w:r w:rsidR="00B10517" w:rsidRPr="00CA6A7D">
        <w:rPr>
          <w:rFonts w:ascii="Times New Roman" w:hAnsi="Times New Roman"/>
          <w:sz w:val="28"/>
          <w:szCs w:val="28"/>
        </w:rPr>
        <w:t>полугодие</w:t>
      </w:r>
      <w:r w:rsidRPr="00CA6A7D">
        <w:rPr>
          <w:rFonts w:ascii="Times New Roman" w:hAnsi="Times New Roman"/>
          <w:sz w:val="28"/>
          <w:szCs w:val="28"/>
        </w:rPr>
        <w:t xml:space="preserve"> 2022 года составила </w:t>
      </w:r>
      <w:r w:rsidR="00B10517" w:rsidRPr="00CA6A7D">
        <w:rPr>
          <w:rFonts w:ascii="Times New Roman" w:hAnsi="Times New Roman"/>
          <w:sz w:val="28"/>
          <w:szCs w:val="28"/>
        </w:rPr>
        <w:t>176 481,3</w:t>
      </w:r>
      <w:r w:rsidRPr="00CA6A7D">
        <w:rPr>
          <w:rFonts w:ascii="Times New Roman" w:hAnsi="Times New Roman"/>
          <w:sz w:val="28"/>
          <w:szCs w:val="28"/>
        </w:rPr>
        <w:t xml:space="preserve"> тыс. рублей или </w:t>
      </w:r>
      <w:r w:rsidR="00B10517" w:rsidRPr="00CA6A7D">
        <w:rPr>
          <w:rFonts w:ascii="Times New Roman" w:hAnsi="Times New Roman"/>
          <w:sz w:val="28"/>
          <w:szCs w:val="28"/>
        </w:rPr>
        <w:t>55,7</w:t>
      </w:r>
      <w:r w:rsidRPr="00CA6A7D">
        <w:rPr>
          <w:rFonts w:ascii="Times New Roman" w:hAnsi="Times New Roman"/>
          <w:sz w:val="28"/>
          <w:szCs w:val="28"/>
        </w:rPr>
        <w:t xml:space="preserve">%  к уточненным бюджетным назначениям в сумме 316 767,6 тыс. рублей. В сравнении с соответствующим периодом 2021 года поступления налоговых и </w:t>
      </w:r>
      <w:r w:rsidRPr="00CA6A7D">
        <w:rPr>
          <w:rFonts w:ascii="Times New Roman" w:hAnsi="Times New Roman"/>
          <w:sz w:val="28"/>
          <w:szCs w:val="28"/>
        </w:rPr>
        <w:lastRenderedPageBreak/>
        <w:t>неналоговых доходов увеличил</w:t>
      </w:r>
      <w:r w:rsidR="00350CCA">
        <w:rPr>
          <w:rFonts w:ascii="Times New Roman" w:hAnsi="Times New Roman"/>
          <w:sz w:val="28"/>
          <w:szCs w:val="28"/>
        </w:rPr>
        <w:t>о</w:t>
      </w:r>
      <w:r w:rsidRPr="00CA6A7D">
        <w:rPr>
          <w:rFonts w:ascii="Times New Roman" w:hAnsi="Times New Roman"/>
          <w:sz w:val="28"/>
          <w:szCs w:val="28"/>
        </w:rPr>
        <w:t>сь на 3</w:t>
      </w:r>
      <w:r w:rsidR="00B10517" w:rsidRPr="00CA6A7D">
        <w:rPr>
          <w:rFonts w:ascii="Times New Roman" w:hAnsi="Times New Roman"/>
          <w:sz w:val="28"/>
          <w:szCs w:val="28"/>
        </w:rPr>
        <w:t>2 183,8</w:t>
      </w:r>
      <w:r w:rsidRPr="00CA6A7D">
        <w:rPr>
          <w:rFonts w:ascii="Times New Roman" w:hAnsi="Times New Roman"/>
          <w:sz w:val="28"/>
          <w:szCs w:val="28"/>
        </w:rPr>
        <w:t xml:space="preserve"> тыс. рублей или на </w:t>
      </w:r>
      <w:r w:rsidR="00B10517" w:rsidRPr="00CA6A7D">
        <w:rPr>
          <w:rFonts w:ascii="Times New Roman" w:hAnsi="Times New Roman"/>
          <w:sz w:val="28"/>
          <w:szCs w:val="28"/>
        </w:rPr>
        <w:t>22,3</w:t>
      </w:r>
      <w:r w:rsidRPr="00CA6A7D">
        <w:rPr>
          <w:rFonts w:ascii="Times New Roman" w:hAnsi="Times New Roman"/>
          <w:sz w:val="28"/>
          <w:szCs w:val="28"/>
        </w:rPr>
        <w:t>%</w:t>
      </w:r>
      <w:r w:rsidR="008F6D2C" w:rsidRPr="00CA6A7D">
        <w:rPr>
          <w:rFonts w:ascii="Times New Roman" w:hAnsi="Times New Roman"/>
          <w:sz w:val="28"/>
          <w:szCs w:val="28"/>
        </w:rPr>
        <w:t>, в том числе:</w:t>
      </w:r>
    </w:p>
    <w:p w:rsidR="008F6D2C" w:rsidRPr="00CA6A7D" w:rsidRDefault="008F6D2C" w:rsidP="00CE465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6A7D">
        <w:rPr>
          <w:rFonts w:ascii="Times New Roman" w:hAnsi="Times New Roman"/>
          <w:sz w:val="28"/>
          <w:szCs w:val="28"/>
        </w:rPr>
        <w:t xml:space="preserve">- </w:t>
      </w:r>
      <w:r w:rsidR="00BC7710" w:rsidRPr="00CA6A7D">
        <w:rPr>
          <w:rFonts w:ascii="Times New Roman" w:hAnsi="Times New Roman"/>
          <w:sz w:val="28"/>
          <w:szCs w:val="28"/>
        </w:rPr>
        <w:t xml:space="preserve">налог на доходы физических лиц – </w:t>
      </w:r>
      <w:r w:rsidR="00B10517" w:rsidRPr="00CA6A7D">
        <w:rPr>
          <w:rFonts w:ascii="Times New Roman" w:hAnsi="Times New Roman"/>
          <w:sz w:val="28"/>
          <w:szCs w:val="28"/>
        </w:rPr>
        <w:t>115 747,0</w:t>
      </w:r>
      <w:r w:rsidR="00BC7710" w:rsidRPr="00CA6A7D">
        <w:rPr>
          <w:rFonts w:ascii="Times New Roman" w:hAnsi="Times New Roman"/>
          <w:sz w:val="28"/>
          <w:szCs w:val="28"/>
        </w:rPr>
        <w:t xml:space="preserve"> тыс. рублей, увеличение поступлений </w:t>
      </w:r>
      <w:r w:rsidR="002A61A8" w:rsidRPr="00CA6A7D">
        <w:rPr>
          <w:rFonts w:ascii="Times New Roman" w:hAnsi="Times New Roman"/>
          <w:sz w:val="28"/>
          <w:szCs w:val="28"/>
        </w:rPr>
        <w:t xml:space="preserve">составило </w:t>
      </w:r>
      <w:r w:rsidR="00B10517" w:rsidRPr="00CA6A7D">
        <w:rPr>
          <w:rFonts w:ascii="Times New Roman" w:hAnsi="Times New Roman"/>
          <w:sz w:val="28"/>
          <w:szCs w:val="28"/>
        </w:rPr>
        <w:t>13 551,7</w:t>
      </w:r>
      <w:r w:rsidR="00BC7710" w:rsidRPr="00CA6A7D">
        <w:rPr>
          <w:rFonts w:ascii="Times New Roman" w:hAnsi="Times New Roman"/>
          <w:sz w:val="28"/>
          <w:szCs w:val="28"/>
        </w:rPr>
        <w:t xml:space="preserve"> тыс. рублей или </w:t>
      </w:r>
      <w:r w:rsidR="00B10517" w:rsidRPr="00CA6A7D">
        <w:rPr>
          <w:rFonts w:ascii="Times New Roman" w:hAnsi="Times New Roman"/>
          <w:sz w:val="28"/>
          <w:szCs w:val="28"/>
        </w:rPr>
        <w:t>13,3</w:t>
      </w:r>
      <w:r w:rsidR="00BC7710" w:rsidRPr="00CA6A7D">
        <w:rPr>
          <w:rFonts w:ascii="Times New Roman" w:hAnsi="Times New Roman"/>
          <w:sz w:val="28"/>
          <w:szCs w:val="28"/>
        </w:rPr>
        <w:t>%</w:t>
      </w:r>
      <w:r w:rsidR="000D4ED7" w:rsidRPr="00CA6A7D">
        <w:rPr>
          <w:rFonts w:ascii="Times New Roman" w:hAnsi="Times New Roman"/>
          <w:sz w:val="28"/>
          <w:szCs w:val="28"/>
        </w:rPr>
        <w:t xml:space="preserve"> за счет увеличения выплат материального характера</w:t>
      </w:r>
      <w:r w:rsidR="00BC7710" w:rsidRPr="00CA6A7D">
        <w:rPr>
          <w:rFonts w:ascii="Times New Roman" w:hAnsi="Times New Roman"/>
          <w:sz w:val="28"/>
          <w:szCs w:val="28"/>
        </w:rPr>
        <w:t>;</w:t>
      </w:r>
    </w:p>
    <w:p w:rsidR="00BC7710" w:rsidRPr="00CA6A7D" w:rsidRDefault="00BC7710" w:rsidP="00CE465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6A7D">
        <w:rPr>
          <w:rFonts w:ascii="Times New Roman" w:hAnsi="Times New Roman"/>
          <w:sz w:val="28"/>
          <w:szCs w:val="28"/>
        </w:rPr>
        <w:t xml:space="preserve">- </w:t>
      </w:r>
      <w:r w:rsidR="002A61A8" w:rsidRPr="00CA6A7D">
        <w:rPr>
          <w:rFonts w:ascii="Times New Roman" w:hAnsi="Times New Roman"/>
          <w:sz w:val="28"/>
          <w:szCs w:val="28"/>
        </w:rPr>
        <w:t xml:space="preserve">налог, взимаемый в связи с применением упрощенной системы налогообложения – </w:t>
      </w:r>
      <w:r w:rsidR="00601DC2" w:rsidRPr="00CA6A7D">
        <w:rPr>
          <w:rFonts w:ascii="Times New Roman" w:hAnsi="Times New Roman"/>
          <w:sz w:val="28"/>
          <w:szCs w:val="28"/>
        </w:rPr>
        <w:t>16 404,0</w:t>
      </w:r>
      <w:r w:rsidR="002A61A8" w:rsidRPr="00CA6A7D">
        <w:rPr>
          <w:rFonts w:ascii="Times New Roman" w:hAnsi="Times New Roman"/>
          <w:sz w:val="28"/>
          <w:szCs w:val="28"/>
        </w:rPr>
        <w:t xml:space="preserve"> тыс. рублей, увеличение поступлений составило  </w:t>
      </w:r>
      <w:r w:rsidR="00601DC2" w:rsidRPr="00CA6A7D">
        <w:rPr>
          <w:rFonts w:ascii="Times New Roman" w:hAnsi="Times New Roman"/>
          <w:sz w:val="28"/>
          <w:szCs w:val="28"/>
        </w:rPr>
        <w:t xml:space="preserve">5 814,3 </w:t>
      </w:r>
      <w:r w:rsidR="002A61A8" w:rsidRPr="00CA6A7D">
        <w:rPr>
          <w:rFonts w:ascii="Times New Roman" w:hAnsi="Times New Roman"/>
          <w:sz w:val="28"/>
          <w:szCs w:val="28"/>
        </w:rPr>
        <w:t xml:space="preserve">тыс. рублей или </w:t>
      </w:r>
      <w:r w:rsidR="00601DC2" w:rsidRPr="00CA6A7D">
        <w:rPr>
          <w:rFonts w:ascii="Times New Roman" w:hAnsi="Times New Roman"/>
          <w:sz w:val="28"/>
          <w:szCs w:val="28"/>
        </w:rPr>
        <w:t xml:space="preserve">54,9 </w:t>
      </w:r>
      <w:r w:rsidR="002A61A8" w:rsidRPr="00CA6A7D">
        <w:rPr>
          <w:rFonts w:ascii="Times New Roman" w:hAnsi="Times New Roman"/>
          <w:sz w:val="28"/>
          <w:szCs w:val="28"/>
        </w:rPr>
        <w:t>%</w:t>
      </w:r>
      <w:r w:rsidR="00601DC2" w:rsidRPr="00CA6A7D">
        <w:rPr>
          <w:rFonts w:ascii="Times New Roman" w:hAnsi="Times New Roman"/>
          <w:sz w:val="28"/>
          <w:szCs w:val="28"/>
        </w:rPr>
        <w:t xml:space="preserve"> </w:t>
      </w:r>
      <w:r w:rsidR="000D4ED7" w:rsidRPr="00CA6A7D">
        <w:rPr>
          <w:rFonts w:ascii="Times New Roman" w:hAnsi="Times New Roman"/>
          <w:sz w:val="28"/>
          <w:szCs w:val="28"/>
        </w:rPr>
        <w:t>за счет увеличения количества налогоплательщиков, применяющих данный режим налогообложения, в связи с прекращением действий режима налогообложения по ЕНВД с 2021 го</w:t>
      </w:r>
      <w:r w:rsidR="00601DC2" w:rsidRPr="00CA6A7D">
        <w:rPr>
          <w:rFonts w:ascii="Times New Roman" w:hAnsi="Times New Roman"/>
          <w:sz w:val="28"/>
          <w:szCs w:val="28"/>
        </w:rPr>
        <w:t>д</w:t>
      </w:r>
      <w:r w:rsidR="000D4ED7" w:rsidRPr="00CA6A7D">
        <w:rPr>
          <w:rFonts w:ascii="Times New Roman" w:hAnsi="Times New Roman"/>
          <w:sz w:val="28"/>
          <w:szCs w:val="28"/>
        </w:rPr>
        <w:t>а</w:t>
      </w:r>
      <w:r w:rsidR="002A61A8" w:rsidRPr="00CA6A7D">
        <w:rPr>
          <w:rFonts w:ascii="Times New Roman" w:hAnsi="Times New Roman"/>
          <w:sz w:val="28"/>
          <w:szCs w:val="28"/>
        </w:rPr>
        <w:t>;</w:t>
      </w:r>
    </w:p>
    <w:p w:rsidR="00601DC2" w:rsidRPr="00CA6A7D" w:rsidRDefault="002A61A8" w:rsidP="00601DC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6A7D">
        <w:rPr>
          <w:rFonts w:ascii="Times New Roman" w:hAnsi="Times New Roman"/>
          <w:sz w:val="28"/>
          <w:szCs w:val="28"/>
        </w:rPr>
        <w:t xml:space="preserve">- </w:t>
      </w:r>
      <w:r w:rsidR="00601DC2" w:rsidRPr="00CA6A7D">
        <w:rPr>
          <w:rFonts w:ascii="Times New Roman" w:hAnsi="Times New Roman"/>
          <w:sz w:val="28"/>
          <w:szCs w:val="28"/>
        </w:rPr>
        <w:t>штрафы, санкции, возмещение ущерба</w:t>
      </w:r>
      <w:r w:rsidRPr="00CA6A7D">
        <w:rPr>
          <w:rFonts w:ascii="Times New Roman" w:hAnsi="Times New Roman"/>
          <w:sz w:val="28"/>
          <w:szCs w:val="28"/>
        </w:rPr>
        <w:t xml:space="preserve"> – </w:t>
      </w:r>
      <w:r w:rsidR="00601DC2" w:rsidRPr="00CA6A7D">
        <w:rPr>
          <w:rFonts w:ascii="Times New Roman" w:hAnsi="Times New Roman"/>
          <w:sz w:val="28"/>
          <w:szCs w:val="28"/>
        </w:rPr>
        <w:t>15 821,8</w:t>
      </w:r>
      <w:r w:rsidRPr="00CA6A7D">
        <w:rPr>
          <w:rFonts w:ascii="Times New Roman" w:hAnsi="Times New Roman"/>
          <w:sz w:val="28"/>
          <w:szCs w:val="28"/>
        </w:rPr>
        <w:t xml:space="preserve"> тыс. рублей, </w:t>
      </w:r>
      <w:r w:rsidR="00601DC2" w:rsidRPr="00CA6A7D">
        <w:rPr>
          <w:rFonts w:ascii="Times New Roman" w:hAnsi="Times New Roman"/>
          <w:sz w:val="28"/>
          <w:szCs w:val="28"/>
        </w:rPr>
        <w:t>увеличение</w:t>
      </w:r>
      <w:r w:rsidRPr="00CA6A7D">
        <w:rPr>
          <w:rFonts w:ascii="Times New Roman" w:hAnsi="Times New Roman"/>
          <w:sz w:val="28"/>
          <w:szCs w:val="28"/>
        </w:rPr>
        <w:t xml:space="preserve"> поступлений составило </w:t>
      </w:r>
      <w:r w:rsidR="00601DC2" w:rsidRPr="00CA6A7D">
        <w:rPr>
          <w:rFonts w:ascii="Times New Roman" w:hAnsi="Times New Roman"/>
          <w:sz w:val="28"/>
          <w:szCs w:val="28"/>
        </w:rPr>
        <w:t>13 847,0</w:t>
      </w:r>
      <w:r w:rsidRPr="00CA6A7D">
        <w:rPr>
          <w:rFonts w:ascii="Times New Roman" w:hAnsi="Times New Roman"/>
          <w:sz w:val="28"/>
          <w:szCs w:val="28"/>
        </w:rPr>
        <w:t xml:space="preserve"> тыс. рублей или  7</w:t>
      </w:r>
      <w:r w:rsidR="00601DC2" w:rsidRPr="00CA6A7D">
        <w:rPr>
          <w:rFonts w:ascii="Times New Roman" w:hAnsi="Times New Roman"/>
          <w:sz w:val="28"/>
          <w:szCs w:val="28"/>
        </w:rPr>
        <w:t>01</w:t>
      </w:r>
      <w:r w:rsidRPr="00CA6A7D">
        <w:rPr>
          <w:rFonts w:ascii="Times New Roman" w:hAnsi="Times New Roman"/>
          <w:sz w:val="28"/>
          <w:szCs w:val="28"/>
        </w:rPr>
        <w:t>,</w:t>
      </w:r>
      <w:r w:rsidR="00601DC2" w:rsidRPr="00CA6A7D">
        <w:rPr>
          <w:rFonts w:ascii="Times New Roman" w:hAnsi="Times New Roman"/>
          <w:sz w:val="28"/>
          <w:szCs w:val="28"/>
        </w:rPr>
        <w:t>2</w:t>
      </w:r>
      <w:r w:rsidRPr="00CA6A7D">
        <w:rPr>
          <w:rFonts w:ascii="Times New Roman" w:hAnsi="Times New Roman"/>
          <w:sz w:val="28"/>
          <w:szCs w:val="28"/>
        </w:rPr>
        <w:t>%</w:t>
      </w:r>
      <w:r w:rsidR="000D4ED7" w:rsidRPr="00CA6A7D">
        <w:rPr>
          <w:rFonts w:ascii="Times New Roman" w:hAnsi="Times New Roman"/>
          <w:sz w:val="28"/>
          <w:szCs w:val="28"/>
        </w:rPr>
        <w:t xml:space="preserve"> за </w:t>
      </w:r>
      <w:r w:rsidR="00601DC2" w:rsidRPr="00CA6A7D">
        <w:rPr>
          <w:rFonts w:ascii="Times New Roman" w:hAnsi="Times New Roman"/>
          <w:sz w:val="28"/>
          <w:szCs w:val="28"/>
        </w:rPr>
        <w:t>счет поступления разовой суммы от иных штрафов, неустоек, пени, уплаченных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 муниципального района;</w:t>
      </w:r>
    </w:p>
    <w:p w:rsidR="002A61A8" w:rsidRPr="00CA6A7D" w:rsidRDefault="002A61A8" w:rsidP="00CE465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6A7D">
        <w:rPr>
          <w:rFonts w:ascii="Times New Roman" w:hAnsi="Times New Roman"/>
          <w:sz w:val="28"/>
          <w:szCs w:val="28"/>
        </w:rPr>
        <w:t>- доходы от сдачи в аренду имущества, составляющего казну муниципальных районов</w:t>
      </w:r>
      <w:r w:rsidR="00A506F2" w:rsidRPr="00CA6A7D">
        <w:rPr>
          <w:rFonts w:ascii="Times New Roman" w:hAnsi="Times New Roman"/>
          <w:sz w:val="28"/>
          <w:szCs w:val="28"/>
        </w:rPr>
        <w:t xml:space="preserve"> аренды  земельных участков</w:t>
      </w:r>
      <w:r w:rsidRPr="00CA6A7D">
        <w:rPr>
          <w:rFonts w:ascii="Times New Roman" w:hAnsi="Times New Roman"/>
          <w:sz w:val="28"/>
          <w:szCs w:val="28"/>
        </w:rPr>
        <w:t xml:space="preserve"> – </w:t>
      </w:r>
      <w:r w:rsidR="00A506F2" w:rsidRPr="00CA6A7D">
        <w:rPr>
          <w:rFonts w:ascii="Times New Roman" w:hAnsi="Times New Roman"/>
          <w:sz w:val="28"/>
          <w:szCs w:val="28"/>
        </w:rPr>
        <w:t>3 678,2</w:t>
      </w:r>
      <w:r w:rsidRPr="00CA6A7D">
        <w:rPr>
          <w:rFonts w:ascii="Times New Roman" w:hAnsi="Times New Roman"/>
          <w:sz w:val="28"/>
          <w:szCs w:val="28"/>
        </w:rPr>
        <w:t xml:space="preserve"> тыс. рублей, </w:t>
      </w:r>
      <w:r w:rsidR="00A506F2" w:rsidRPr="00CA6A7D">
        <w:rPr>
          <w:rFonts w:ascii="Times New Roman" w:hAnsi="Times New Roman"/>
          <w:sz w:val="28"/>
          <w:szCs w:val="28"/>
        </w:rPr>
        <w:t>увеличение</w:t>
      </w:r>
      <w:r w:rsidRPr="00CA6A7D">
        <w:rPr>
          <w:rFonts w:ascii="Times New Roman" w:hAnsi="Times New Roman"/>
          <w:sz w:val="28"/>
          <w:szCs w:val="28"/>
        </w:rPr>
        <w:t xml:space="preserve"> поступлений составило </w:t>
      </w:r>
      <w:r w:rsidR="00A506F2" w:rsidRPr="00CA6A7D">
        <w:rPr>
          <w:rFonts w:ascii="Times New Roman" w:hAnsi="Times New Roman"/>
          <w:sz w:val="28"/>
          <w:szCs w:val="28"/>
        </w:rPr>
        <w:t>984,8</w:t>
      </w:r>
      <w:r w:rsidRPr="00CA6A7D">
        <w:rPr>
          <w:rFonts w:ascii="Times New Roman" w:hAnsi="Times New Roman"/>
          <w:sz w:val="28"/>
          <w:szCs w:val="28"/>
        </w:rPr>
        <w:t xml:space="preserve"> тыс. рублей или </w:t>
      </w:r>
      <w:r w:rsidR="00A506F2" w:rsidRPr="00CA6A7D">
        <w:rPr>
          <w:rFonts w:ascii="Times New Roman" w:hAnsi="Times New Roman"/>
          <w:sz w:val="28"/>
          <w:szCs w:val="28"/>
        </w:rPr>
        <w:t>36,6</w:t>
      </w:r>
      <w:r w:rsidRPr="00CA6A7D">
        <w:rPr>
          <w:rFonts w:ascii="Times New Roman" w:hAnsi="Times New Roman"/>
          <w:sz w:val="28"/>
          <w:szCs w:val="28"/>
        </w:rPr>
        <w:t>%</w:t>
      </w:r>
      <w:r w:rsidR="000D4ED7" w:rsidRPr="00CA6A7D">
        <w:rPr>
          <w:rFonts w:ascii="Times New Roman" w:hAnsi="Times New Roman"/>
          <w:sz w:val="28"/>
          <w:szCs w:val="28"/>
        </w:rPr>
        <w:t xml:space="preserve"> за счет </w:t>
      </w:r>
      <w:r w:rsidR="00A506F2" w:rsidRPr="00CA6A7D">
        <w:rPr>
          <w:rFonts w:ascii="Times New Roman" w:hAnsi="Times New Roman"/>
          <w:sz w:val="28"/>
          <w:szCs w:val="28"/>
        </w:rPr>
        <w:t>погашения задолженности прошлых лет и текущих обязательств</w:t>
      </w:r>
      <w:r w:rsidR="00D81625" w:rsidRPr="00CA6A7D">
        <w:rPr>
          <w:rFonts w:ascii="Times New Roman" w:hAnsi="Times New Roman"/>
          <w:sz w:val="28"/>
          <w:szCs w:val="28"/>
        </w:rPr>
        <w:t>;</w:t>
      </w:r>
    </w:p>
    <w:p w:rsidR="00B9761D" w:rsidRPr="00CA6A7D" w:rsidRDefault="008A7BE3" w:rsidP="00CE465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6A7D">
        <w:rPr>
          <w:rFonts w:ascii="Times New Roman" w:hAnsi="Times New Roman"/>
          <w:sz w:val="28"/>
          <w:szCs w:val="28"/>
        </w:rPr>
        <w:t xml:space="preserve">Межбюджетные трансферты в виде дотаций, субсидий, субвенций и иных межбюджетных трансфертов (с учетом дохода и возврата остатков целевых средств прошлых лет) составили </w:t>
      </w:r>
      <w:r w:rsidR="000E2CDC" w:rsidRPr="00CA6A7D">
        <w:rPr>
          <w:rFonts w:ascii="Times New Roman" w:hAnsi="Times New Roman"/>
          <w:sz w:val="28"/>
          <w:szCs w:val="28"/>
        </w:rPr>
        <w:t>351 529,9</w:t>
      </w:r>
      <w:r w:rsidRPr="00CA6A7D">
        <w:rPr>
          <w:rFonts w:ascii="Times New Roman" w:hAnsi="Times New Roman"/>
          <w:sz w:val="28"/>
          <w:szCs w:val="28"/>
        </w:rPr>
        <w:t xml:space="preserve"> тыс. рублей или </w:t>
      </w:r>
      <w:r w:rsidR="000E2CDC" w:rsidRPr="00CA6A7D">
        <w:rPr>
          <w:rFonts w:ascii="Times New Roman" w:hAnsi="Times New Roman"/>
          <w:sz w:val="28"/>
          <w:szCs w:val="28"/>
        </w:rPr>
        <w:t>27,1</w:t>
      </w:r>
      <w:r w:rsidRPr="00CA6A7D">
        <w:rPr>
          <w:rFonts w:ascii="Times New Roman" w:hAnsi="Times New Roman"/>
          <w:sz w:val="28"/>
          <w:szCs w:val="28"/>
        </w:rPr>
        <w:t xml:space="preserve">% к утвержденному годовому назначению и </w:t>
      </w:r>
      <w:r w:rsidR="000E2CDC" w:rsidRPr="00CA6A7D">
        <w:rPr>
          <w:rFonts w:ascii="Times New Roman" w:hAnsi="Times New Roman"/>
          <w:sz w:val="28"/>
          <w:szCs w:val="28"/>
        </w:rPr>
        <w:t>26,9</w:t>
      </w:r>
      <w:r w:rsidRPr="00CA6A7D">
        <w:rPr>
          <w:rFonts w:ascii="Times New Roman" w:hAnsi="Times New Roman"/>
          <w:sz w:val="28"/>
          <w:szCs w:val="28"/>
        </w:rPr>
        <w:t xml:space="preserve">% к уточненным годовым назначениям. </w:t>
      </w:r>
      <w:r w:rsidR="00585D92" w:rsidRPr="00CA6A7D">
        <w:rPr>
          <w:rFonts w:ascii="Times New Roman" w:hAnsi="Times New Roman"/>
          <w:sz w:val="28"/>
          <w:szCs w:val="28"/>
        </w:rPr>
        <w:t xml:space="preserve">Снижение по сравнению с аналогичным периодом 2021 года составило </w:t>
      </w:r>
      <w:r w:rsidR="000E2CDC" w:rsidRPr="00CA6A7D">
        <w:rPr>
          <w:rFonts w:ascii="Times New Roman" w:hAnsi="Times New Roman"/>
          <w:sz w:val="28"/>
          <w:szCs w:val="28"/>
        </w:rPr>
        <w:t>142 984,0</w:t>
      </w:r>
      <w:r w:rsidR="00585D92" w:rsidRPr="00CA6A7D">
        <w:rPr>
          <w:rFonts w:ascii="Times New Roman" w:hAnsi="Times New Roman"/>
          <w:sz w:val="28"/>
          <w:szCs w:val="28"/>
        </w:rPr>
        <w:t xml:space="preserve"> тыс. рублей или </w:t>
      </w:r>
      <w:r w:rsidR="000E2CDC" w:rsidRPr="00CA6A7D">
        <w:rPr>
          <w:rFonts w:ascii="Times New Roman" w:hAnsi="Times New Roman"/>
          <w:sz w:val="28"/>
          <w:szCs w:val="28"/>
        </w:rPr>
        <w:t>28,9</w:t>
      </w:r>
      <w:r w:rsidR="00585D92" w:rsidRPr="00CA6A7D">
        <w:rPr>
          <w:rFonts w:ascii="Times New Roman" w:hAnsi="Times New Roman"/>
          <w:sz w:val="28"/>
          <w:szCs w:val="28"/>
        </w:rPr>
        <w:t>%.</w:t>
      </w:r>
    </w:p>
    <w:p w:rsidR="006630A7" w:rsidRPr="00CA6A7D" w:rsidRDefault="006630A7" w:rsidP="00CE465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6A7D">
        <w:rPr>
          <w:rFonts w:ascii="Times New Roman" w:hAnsi="Times New Roman"/>
          <w:sz w:val="28"/>
          <w:szCs w:val="28"/>
        </w:rPr>
        <w:t xml:space="preserve">Межбюджетные трансферты, полученные из бюджетов поселений на выполнение переданных полномочий, составили </w:t>
      </w:r>
      <w:r w:rsidR="000E2CDC" w:rsidRPr="00CA6A7D">
        <w:rPr>
          <w:rFonts w:ascii="Times New Roman" w:hAnsi="Times New Roman"/>
          <w:sz w:val="28"/>
          <w:szCs w:val="28"/>
        </w:rPr>
        <w:t>4 901,5</w:t>
      </w:r>
      <w:r w:rsidRPr="00CA6A7D">
        <w:rPr>
          <w:rFonts w:ascii="Times New Roman" w:hAnsi="Times New Roman"/>
          <w:sz w:val="28"/>
          <w:szCs w:val="28"/>
        </w:rPr>
        <w:t xml:space="preserve"> тыс. рублей или </w:t>
      </w:r>
      <w:r w:rsidR="000E2CDC" w:rsidRPr="00CA6A7D">
        <w:rPr>
          <w:rFonts w:ascii="Times New Roman" w:hAnsi="Times New Roman"/>
          <w:sz w:val="28"/>
          <w:szCs w:val="28"/>
        </w:rPr>
        <w:t>0,9</w:t>
      </w:r>
      <w:r w:rsidRPr="00CA6A7D">
        <w:rPr>
          <w:rFonts w:ascii="Times New Roman" w:hAnsi="Times New Roman"/>
          <w:sz w:val="28"/>
          <w:szCs w:val="28"/>
        </w:rPr>
        <w:t xml:space="preserve">% к уточненным плановым назначениям. По сравнению с соответствующим периодом 2021 года межбюджетные трансферты, полученные из бюджетов сельских поселений, увеличились на </w:t>
      </w:r>
      <w:r w:rsidR="000E2CDC" w:rsidRPr="00CA6A7D">
        <w:rPr>
          <w:rFonts w:ascii="Times New Roman" w:hAnsi="Times New Roman"/>
          <w:sz w:val="28"/>
          <w:szCs w:val="28"/>
        </w:rPr>
        <w:t>216,0</w:t>
      </w:r>
      <w:r w:rsidRPr="00CA6A7D">
        <w:rPr>
          <w:rFonts w:ascii="Times New Roman" w:hAnsi="Times New Roman"/>
          <w:sz w:val="28"/>
          <w:szCs w:val="28"/>
        </w:rPr>
        <w:t xml:space="preserve"> тыс. рублей или на </w:t>
      </w:r>
      <w:r w:rsidR="000E2CDC" w:rsidRPr="00CA6A7D">
        <w:rPr>
          <w:rFonts w:ascii="Times New Roman" w:hAnsi="Times New Roman"/>
          <w:sz w:val="28"/>
          <w:szCs w:val="28"/>
        </w:rPr>
        <w:t>4</w:t>
      </w:r>
      <w:r w:rsidRPr="00CA6A7D">
        <w:rPr>
          <w:rFonts w:ascii="Times New Roman" w:hAnsi="Times New Roman"/>
          <w:sz w:val="28"/>
          <w:szCs w:val="28"/>
        </w:rPr>
        <w:t>,2%.</w:t>
      </w:r>
    </w:p>
    <w:p w:rsidR="001642CF" w:rsidRPr="00CA6A7D" w:rsidRDefault="00DC6685" w:rsidP="00CE465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6A7D">
        <w:rPr>
          <w:rFonts w:ascii="Times New Roman" w:hAnsi="Times New Roman"/>
          <w:sz w:val="28"/>
          <w:szCs w:val="28"/>
        </w:rPr>
        <w:t>Р</w:t>
      </w:r>
      <w:r w:rsidR="00493288" w:rsidRPr="00CA6A7D">
        <w:rPr>
          <w:rFonts w:ascii="Times New Roman" w:hAnsi="Times New Roman"/>
          <w:sz w:val="28"/>
          <w:szCs w:val="28"/>
        </w:rPr>
        <w:t xml:space="preserve">асходы районного бюджета за </w:t>
      </w:r>
      <w:r w:rsidR="008C1981" w:rsidRPr="00CA6A7D">
        <w:rPr>
          <w:rFonts w:ascii="Times New Roman" w:hAnsi="Times New Roman"/>
          <w:sz w:val="28"/>
          <w:szCs w:val="28"/>
        </w:rPr>
        <w:t xml:space="preserve">1 </w:t>
      </w:r>
      <w:r w:rsidR="007C3C7C" w:rsidRPr="00CA6A7D">
        <w:rPr>
          <w:rFonts w:ascii="Times New Roman" w:hAnsi="Times New Roman"/>
          <w:sz w:val="28"/>
          <w:szCs w:val="28"/>
        </w:rPr>
        <w:t>полугодие</w:t>
      </w:r>
      <w:r w:rsidR="008C1981" w:rsidRPr="00CA6A7D">
        <w:rPr>
          <w:rFonts w:ascii="Times New Roman" w:hAnsi="Times New Roman"/>
          <w:sz w:val="28"/>
          <w:szCs w:val="28"/>
        </w:rPr>
        <w:t xml:space="preserve"> 2022 года</w:t>
      </w:r>
      <w:r w:rsidR="00493288" w:rsidRPr="00CA6A7D">
        <w:rPr>
          <w:rFonts w:ascii="Times New Roman" w:hAnsi="Times New Roman"/>
          <w:sz w:val="28"/>
          <w:szCs w:val="28"/>
        </w:rPr>
        <w:t xml:space="preserve"> составили </w:t>
      </w:r>
      <w:r w:rsidR="007C3C7C" w:rsidRPr="00CA6A7D">
        <w:rPr>
          <w:rFonts w:ascii="Times New Roman" w:hAnsi="Times New Roman"/>
          <w:sz w:val="28"/>
          <w:szCs w:val="28"/>
        </w:rPr>
        <w:t>558 671,4</w:t>
      </w:r>
      <w:r w:rsidR="00493288" w:rsidRPr="00CA6A7D">
        <w:rPr>
          <w:rFonts w:ascii="Times New Roman" w:hAnsi="Times New Roman"/>
          <w:sz w:val="28"/>
          <w:szCs w:val="28"/>
        </w:rPr>
        <w:t xml:space="preserve"> тыс. рублей или </w:t>
      </w:r>
      <w:r w:rsidR="007C3C7C" w:rsidRPr="00CA6A7D">
        <w:rPr>
          <w:rFonts w:ascii="Times New Roman" w:hAnsi="Times New Roman"/>
          <w:sz w:val="28"/>
          <w:szCs w:val="28"/>
        </w:rPr>
        <w:t>32,8</w:t>
      </w:r>
      <w:r w:rsidR="008C1981" w:rsidRPr="00CA6A7D">
        <w:rPr>
          <w:rFonts w:ascii="Times New Roman" w:hAnsi="Times New Roman"/>
          <w:sz w:val="28"/>
          <w:szCs w:val="28"/>
        </w:rPr>
        <w:t>% к уточненному годовому назначению</w:t>
      </w:r>
      <w:r w:rsidR="00D31C7C" w:rsidRPr="00CA6A7D">
        <w:rPr>
          <w:rFonts w:ascii="Times New Roman" w:hAnsi="Times New Roman"/>
          <w:sz w:val="28"/>
          <w:szCs w:val="28"/>
        </w:rPr>
        <w:t xml:space="preserve"> в сумме </w:t>
      </w:r>
      <w:r w:rsidR="00D00841" w:rsidRPr="00CA6A7D">
        <w:rPr>
          <w:rFonts w:ascii="Times New Roman" w:hAnsi="Times New Roman"/>
          <w:sz w:val="28"/>
          <w:szCs w:val="28"/>
        </w:rPr>
        <w:t>1 701 660,30</w:t>
      </w:r>
      <w:r w:rsidR="00D31C7C" w:rsidRPr="00CA6A7D">
        <w:rPr>
          <w:rFonts w:ascii="Times New Roman" w:hAnsi="Times New Roman"/>
          <w:sz w:val="28"/>
          <w:szCs w:val="28"/>
        </w:rPr>
        <w:t xml:space="preserve"> тыс. рублей</w:t>
      </w:r>
      <w:r w:rsidR="00493288" w:rsidRPr="00CA6A7D">
        <w:rPr>
          <w:rFonts w:ascii="Times New Roman" w:hAnsi="Times New Roman"/>
          <w:sz w:val="28"/>
          <w:szCs w:val="28"/>
        </w:rPr>
        <w:t>.</w:t>
      </w:r>
    </w:p>
    <w:p w:rsidR="00344947" w:rsidRPr="00CA6A7D" w:rsidRDefault="00344947" w:rsidP="00CE465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6A7D">
        <w:rPr>
          <w:rFonts w:ascii="Times New Roman" w:hAnsi="Times New Roman"/>
          <w:sz w:val="28"/>
          <w:szCs w:val="28"/>
        </w:rPr>
        <w:t>Приоритетными направлениями расходования бюджетных средств являлись:</w:t>
      </w:r>
    </w:p>
    <w:p w:rsidR="00344947" w:rsidRPr="00CA6A7D" w:rsidRDefault="00344947" w:rsidP="00CE465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6A7D">
        <w:rPr>
          <w:rFonts w:ascii="Times New Roman" w:hAnsi="Times New Roman"/>
          <w:sz w:val="28"/>
          <w:szCs w:val="28"/>
        </w:rPr>
        <w:lastRenderedPageBreak/>
        <w:t>- обеспечение гарантий социальной защиты населения Катав-Ивановского муниципального района;</w:t>
      </w:r>
    </w:p>
    <w:p w:rsidR="00344947" w:rsidRPr="00CA6A7D" w:rsidRDefault="00344947" w:rsidP="00CE465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6A7D">
        <w:rPr>
          <w:rFonts w:ascii="Times New Roman" w:hAnsi="Times New Roman"/>
          <w:sz w:val="28"/>
          <w:szCs w:val="28"/>
        </w:rPr>
        <w:t>- своевременная выплата заработной платы работникам бюджетной сферы;</w:t>
      </w:r>
    </w:p>
    <w:p w:rsidR="00344947" w:rsidRPr="00CA6A7D" w:rsidRDefault="00344947" w:rsidP="00BD7D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6A7D">
        <w:rPr>
          <w:rFonts w:ascii="Times New Roman" w:hAnsi="Times New Roman"/>
          <w:sz w:val="28"/>
          <w:szCs w:val="28"/>
        </w:rPr>
        <w:t>- своевременный расчет казенными и бюджетными учреждениями</w:t>
      </w:r>
      <w:r w:rsidR="00975998" w:rsidRPr="00CA6A7D">
        <w:rPr>
          <w:rFonts w:ascii="Times New Roman" w:hAnsi="Times New Roman"/>
          <w:sz w:val="28"/>
          <w:szCs w:val="28"/>
        </w:rPr>
        <w:t xml:space="preserve"> Катав-Ивановского муниципального района</w:t>
      </w:r>
      <w:r w:rsidRPr="00CA6A7D">
        <w:rPr>
          <w:rFonts w:ascii="Times New Roman" w:hAnsi="Times New Roman"/>
          <w:sz w:val="28"/>
          <w:szCs w:val="28"/>
        </w:rPr>
        <w:t xml:space="preserve"> за потребляемые топливно-энергетические ресурсы.</w:t>
      </w:r>
    </w:p>
    <w:p w:rsidR="009A78E2" w:rsidRPr="00CA6A7D" w:rsidRDefault="00AB4F38" w:rsidP="00BD7D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6A7D">
        <w:rPr>
          <w:rFonts w:ascii="Times New Roman" w:hAnsi="Times New Roman"/>
          <w:sz w:val="28"/>
          <w:szCs w:val="28"/>
        </w:rPr>
        <w:t xml:space="preserve">Основную долю расходов в структуре районного бюджета за 1 </w:t>
      </w:r>
      <w:r w:rsidR="00D00841" w:rsidRPr="00CA6A7D">
        <w:rPr>
          <w:rFonts w:ascii="Times New Roman" w:hAnsi="Times New Roman"/>
          <w:sz w:val="28"/>
          <w:szCs w:val="28"/>
        </w:rPr>
        <w:t xml:space="preserve">полугодие </w:t>
      </w:r>
      <w:r w:rsidRPr="00CA6A7D">
        <w:rPr>
          <w:rFonts w:ascii="Times New Roman" w:hAnsi="Times New Roman"/>
          <w:sz w:val="28"/>
          <w:szCs w:val="28"/>
        </w:rPr>
        <w:t xml:space="preserve">2022 года составили расходы по заработной плате в сумме </w:t>
      </w:r>
      <w:r w:rsidR="00567C75" w:rsidRPr="00CA6A7D">
        <w:rPr>
          <w:rFonts w:ascii="Times New Roman" w:hAnsi="Times New Roman"/>
          <w:sz w:val="28"/>
          <w:szCs w:val="28"/>
        </w:rPr>
        <w:t>282 341,2</w:t>
      </w:r>
      <w:r w:rsidRPr="00CA6A7D">
        <w:rPr>
          <w:rFonts w:ascii="Times New Roman" w:hAnsi="Times New Roman"/>
          <w:sz w:val="28"/>
          <w:szCs w:val="28"/>
        </w:rPr>
        <w:t xml:space="preserve"> тыс. рублей (удельный вес 4</w:t>
      </w:r>
      <w:r w:rsidR="00567C75" w:rsidRPr="00CA6A7D">
        <w:rPr>
          <w:rFonts w:ascii="Times New Roman" w:hAnsi="Times New Roman"/>
          <w:sz w:val="28"/>
          <w:szCs w:val="28"/>
        </w:rPr>
        <w:t>8,9</w:t>
      </w:r>
      <w:r w:rsidRPr="00CA6A7D">
        <w:rPr>
          <w:rFonts w:ascii="Times New Roman" w:hAnsi="Times New Roman"/>
          <w:sz w:val="28"/>
          <w:szCs w:val="28"/>
        </w:rPr>
        <w:t>%).</w:t>
      </w:r>
    </w:p>
    <w:p w:rsidR="00BD7D63" w:rsidRPr="00CA6A7D" w:rsidRDefault="00BD7D63" w:rsidP="00BD7D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6A7D">
        <w:rPr>
          <w:rFonts w:ascii="Times New Roman" w:hAnsi="Times New Roman"/>
          <w:sz w:val="28"/>
          <w:szCs w:val="28"/>
        </w:rPr>
        <w:t xml:space="preserve">Исполнение расходной части районного бюджета за 1 </w:t>
      </w:r>
      <w:r w:rsidR="00D00841" w:rsidRPr="00CA6A7D">
        <w:rPr>
          <w:rFonts w:ascii="Times New Roman" w:hAnsi="Times New Roman"/>
          <w:sz w:val="28"/>
          <w:szCs w:val="28"/>
        </w:rPr>
        <w:t>полугодие</w:t>
      </w:r>
      <w:r w:rsidRPr="00CA6A7D">
        <w:rPr>
          <w:rFonts w:ascii="Times New Roman" w:hAnsi="Times New Roman"/>
          <w:sz w:val="28"/>
          <w:szCs w:val="28"/>
        </w:rPr>
        <w:t xml:space="preserve"> 2022 года представлено в таблице.</w:t>
      </w:r>
    </w:p>
    <w:p w:rsidR="00BD7D63" w:rsidRPr="00CA6A7D" w:rsidRDefault="00BD7D63" w:rsidP="00BD7D6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CA6A7D">
        <w:rPr>
          <w:rFonts w:ascii="Times New Roman" w:hAnsi="Times New Roman"/>
          <w:sz w:val="28"/>
          <w:szCs w:val="28"/>
        </w:rPr>
        <w:t>Тыс. рублей</w:t>
      </w:r>
    </w:p>
    <w:tbl>
      <w:tblPr>
        <w:tblStyle w:val="a9"/>
        <w:tblW w:w="0" w:type="auto"/>
        <w:tblLook w:val="04A0"/>
      </w:tblPr>
      <w:tblGrid>
        <w:gridCol w:w="3085"/>
        <w:gridCol w:w="1843"/>
        <w:gridCol w:w="1984"/>
        <w:gridCol w:w="1276"/>
        <w:gridCol w:w="1383"/>
      </w:tblGrid>
      <w:tr w:rsidR="0092612C" w:rsidRPr="00CA6A7D" w:rsidTr="00877A46">
        <w:tc>
          <w:tcPr>
            <w:tcW w:w="3085" w:type="dxa"/>
          </w:tcPr>
          <w:p w:rsidR="0092612C" w:rsidRPr="00CA6A7D" w:rsidRDefault="0092612C" w:rsidP="009261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 w:rsidR="00A8597E" w:rsidRPr="00CA6A7D">
              <w:rPr>
                <w:rFonts w:ascii="Times New Roman" w:hAnsi="Times New Roman"/>
                <w:sz w:val="20"/>
                <w:szCs w:val="20"/>
              </w:rPr>
              <w:t xml:space="preserve"> разделов</w:t>
            </w:r>
          </w:p>
        </w:tc>
        <w:tc>
          <w:tcPr>
            <w:tcW w:w="1843" w:type="dxa"/>
          </w:tcPr>
          <w:p w:rsidR="0092612C" w:rsidRPr="00CA6A7D" w:rsidRDefault="0092612C" w:rsidP="009261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Уточненный районный бюджет на 2022 год</w:t>
            </w:r>
          </w:p>
        </w:tc>
        <w:tc>
          <w:tcPr>
            <w:tcW w:w="1984" w:type="dxa"/>
          </w:tcPr>
          <w:p w:rsidR="0092612C" w:rsidRPr="00CA6A7D" w:rsidRDefault="0092612C" w:rsidP="00931D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Кассовые расходы по состоянию на 01.0</w:t>
            </w:r>
            <w:r w:rsidR="00931D74" w:rsidRPr="00CA6A7D">
              <w:rPr>
                <w:rFonts w:ascii="Times New Roman" w:hAnsi="Times New Roman"/>
                <w:sz w:val="20"/>
                <w:szCs w:val="20"/>
              </w:rPr>
              <w:t>7</w:t>
            </w:r>
            <w:r w:rsidRPr="00CA6A7D">
              <w:rPr>
                <w:rFonts w:ascii="Times New Roman" w:hAnsi="Times New Roman"/>
                <w:sz w:val="20"/>
                <w:szCs w:val="20"/>
              </w:rPr>
              <w:t>.2022</w:t>
            </w:r>
          </w:p>
        </w:tc>
        <w:tc>
          <w:tcPr>
            <w:tcW w:w="1276" w:type="dxa"/>
          </w:tcPr>
          <w:p w:rsidR="0092612C" w:rsidRPr="00CA6A7D" w:rsidRDefault="0092612C" w:rsidP="009261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% исполнения</w:t>
            </w:r>
          </w:p>
        </w:tc>
        <w:tc>
          <w:tcPr>
            <w:tcW w:w="1383" w:type="dxa"/>
          </w:tcPr>
          <w:p w:rsidR="0092612C" w:rsidRPr="00CA6A7D" w:rsidRDefault="0092612C" w:rsidP="009261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Удельный вес, %</w:t>
            </w:r>
          </w:p>
        </w:tc>
      </w:tr>
      <w:tr w:rsidR="00931D74" w:rsidRPr="00CA6A7D" w:rsidTr="00877A46">
        <w:tc>
          <w:tcPr>
            <w:tcW w:w="3085" w:type="dxa"/>
          </w:tcPr>
          <w:p w:rsidR="00931D74" w:rsidRPr="00CA6A7D" w:rsidRDefault="00931D74" w:rsidP="0092612C">
            <w:pPr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843" w:type="dxa"/>
          </w:tcPr>
          <w:p w:rsidR="00931D74" w:rsidRPr="00CA6A7D" w:rsidRDefault="00931D74" w:rsidP="00567C7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115 886,05</w:t>
            </w:r>
          </w:p>
        </w:tc>
        <w:tc>
          <w:tcPr>
            <w:tcW w:w="1984" w:type="dxa"/>
          </w:tcPr>
          <w:p w:rsidR="00931D74" w:rsidRPr="00CA6A7D" w:rsidRDefault="00931D74" w:rsidP="007C2C6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46 816,2</w:t>
            </w:r>
          </w:p>
        </w:tc>
        <w:tc>
          <w:tcPr>
            <w:tcW w:w="1276" w:type="dxa"/>
          </w:tcPr>
          <w:p w:rsidR="00931D74" w:rsidRPr="00CA6A7D" w:rsidRDefault="00931D74" w:rsidP="002760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40,4</w:t>
            </w:r>
          </w:p>
        </w:tc>
        <w:tc>
          <w:tcPr>
            <w:tcW w:w="1383" w:type="dxa"/>
          </w:tcPr>
          <w:p w:rsidR="00931D74" w:rsidRPr="00CA6A7D" w:rsidRDefault="00931D74" w:rsidP="002760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8,4</w:t>
            </w:r>
          </w:p>
        </w:tc>
      </w:tr>
      <w:tr w:rsidR="00931D74" w:rsidRPr="00CA6A7D" w:rsidTr="00877A46">
        <w:tc>
          <w:tcPr>
            <w:tcW w:w="3085" w:type="dxa"/>
          </w:tcPr>
          <w:p w:rsidR="00931D74" w:rsidRPr="00CA6A7D" w:rsidRDefault="00931D74" w:rsidP="0092612C">
            <w:pPr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1843" w:type="dxa"/>
          </w:tcPr>
          <w:p w:rsidR="00931D74" w:rsidRPr="00CA6A7D" w:rsidRDefault="00931D74" w:rsidP="00567C7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1 197,6</w:t>
            </w:r>
          </w:p>
        </w:tc>
        <w:tc>
          <w:tcPr>
            <w:tcW w:w="1984" w:type="dxa"/>
          </w:tcPr>
          <w:p w:rsidR="00931D74" w:rsidRPr="00CA6A7D" w:rsidRDefault="00931D74" w:rsidP="002760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577,7</w:t>
            </w:r>
          </w:p>
        </w:tc>
        <w:tc>
          <w:tcPr>
            <w:tcW w:w="1276" w:type="dxa"/>
          </w:tcPr>
          <w:p w:rsidR="00931D74" w:rsidRPr="00CA6A7D" w:rsidRDefault="00931D74" w:rsidP="002760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48,2</w:t>
            </w:r>
          </w:p>
        </w:tc>
        <w:tc>
          <w:tcPr>
            <w:tcW w:w="1383" w:type="dxa"/>
          </w:tcPr>
          <w:p w:rsidR="00931D74" w:rsidRPr="00CA6A7D" w:rsidRDefault="00931D74" w:rsidP="002760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</w:tr>
      <w:tr w:rsidR="00931D74" w:rsidRPr="00CA6A7D" w:rsidTr="00877A46">
        <w:tc>
          <w:tcPr>
            <w:tcW w:w="3085" w:type="dxa"/>
          </w:tcPr>
          <w:p w:rsidR="00931D74" w:rsidRPr="00CA6A7D" w:rsidRDefault="00931D74" w:rsidP="0092612C">
            <w:pPr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843" w:type="dxa"/>
          </w:tcPr>
          <w:p w:rsidR="00931D74" w:rsidRPr="00CA6A7D" w:rsidRDefault="00931D74" w:rsidP="00567C7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3 031,5</w:t>
            </w:r>
          </w:p>
        </w:tc>
        <w:tc>
          <w:tcPr>
            <w:tcW w:w="1984" w:type="dxa"/>
          </w:tcPr>
          <w:p w:rsidR="00931D74" w:rsidRPr="00CA6A7D" w:rsidRDefault="00931D74" w:rsidP="002760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1 276,1</w:t>
            </w:r>
          </w:p>
        </w:tc>
        <w:tc>
          <w:tcPr>
            <w:tcW w:w="1276" w:type="dxa"/>
          </w:tcPr>
          <w:p w:rsidR="00931D74" w:rsidRPr="00CA6A7D" w:rsidRDefault="00931D74" w:rsidP="002760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42,1</w:t>
            </w:r>
          </w:p>
        </w:tc>
        <w:tc>
          <w:tcPr>
            <w:tcW w:w="1383" w:type="dxa"/>
          </w:tcPr>
          <w:p w:rsidR="00931D74" w:rsidRPr="00CA6A7D" w:rsidRDefault="00931D74" w:rsidP="002760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</w:tr>
      <w:tr w:rsidR="00931D74" w:rsidRPr="00CA6A7D" w:rsidTr="00877A46">
        <w:tc>
          <w:tcPr>
            <w:tcW w:w="3085" w:type="dxa"/>
          </w:tcPr>
          <w:p w:rsidR="00931D74" w:rsidRPr="00CA6A7D" w:rsidRDefault="00931D74" w:rsidP="0092612C">
            <w:pPr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1843" w:type="dxa"/>
          </w:tcPr>
          <w:p w:rsidR="00931D74" w:rsidRPr="00CA6A7D" w:rsidRDefault="00931D74" w:rsidP="00567C7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46 837,3</w:t>
            </w:r>
          </w:p>
        </w:tc>
        <w:tc>
          <w:tcPr>
            <w:tcW w:w="1984" w:type="dxa"/>
          </w:tcPr>
          <w:p w:rsidR="00931D74" w:rsidRPr="00CA6A7D" w:rsidRDefault="00931D74" w:rsidP="002760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1 990,2</w:t>
            </w:r>
          </w:p>
        </w:tc>
        <w:tc>
          <w:tcPr>
            <w:tcW w:w="1276" w:type="dxa"/>
          </w:tcPr>
          <w:p w:rsidR="00931D74" w:rsidRPr="00CA6A7D" w:rsidRDefault="00931D74" w:rsidP="002760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4,2</w:t>
            </w:r>
          </w:p>
        </w:tc>
        <w:tc>
          <w:tcPr>
            <w:tcW w:w="1383" w:type="dxa"/>
          </w:tcPr>
          <w:p w:rsidR="00931D74" w:rsidRPr="00CA6A7D" w:rsidRDefault="00931D74" w:rsidP="002760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</w:tr>
      <w:tr w:rsidR="00931D74" w:rsidRPr="00CA6A7D" w:rsidTr="00877A46">
        <w:tc>
          <w:tcPr>
            <w:tcW w:w="3085" w:type="dxa"/>
          </w:tcPr>
          <w:p w:rsidR="00931D74" w:rsidRPr="00CA6A7D" w:rsidRDefault="00931D74" w:rsidP="0092612C">
            <w:pPr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843" w:type="dxa"/>
          </w:tcPr>
          <w:p w:rsidR="00931D74" w:rsidRPr="00CA6A7D" w:rsidRDefault="00931D74" w:rsidP="00567C7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381 511,6</w:t>
            </w:r>
          </w:p>
        </w:tc>
        <w:tc>
          <w:tcPr>
            <w:tcW w:w="1984" w:type="dxa"/>
          </w:tcPr>
          <w:p w:rsidR="00931D74" w:rsidRPr="00CA6A7D" w:rsidRDefault="00931D74" w:rsidP="002760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18 419,8</w:t>
            </w:r>
          </w:p>
        </w:tc>
        <w:tc>
          <w:tcPr>
            <w:tcW w:w="1276" w:type="dxa"/>
          </w:tcPr>
          <w:p w:rsidR="00931D74" w:rsidRPr="00CA6A7D" w:rsidRDefault="00931D74" w:rsidP="002760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4,8</w:t>
            </w:r>
          </w:p>
        </w:tc>
        <w:tc>
          <w:tcPr>
            <w:tcW w:w="1383" w:type="dxa"/>
          </w:tcPr>
          <w:p w:rsidR="00931D74" w:rsidRPr="00CA6A7D" w:rsidRDefault="00931D74" w:rsidP="002760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3,3</w:t>
            </w:r>
          </w:p>
        </w:tc>
      </w:tr>
      <w:tr w:rsidR="00931D74" w:rsidRPr="00CA6A7D" w:rsidTr="00877A46">
        <w:tc>
          <w:tcPr>
            <w:tcW w:w="3085" w:type="dxa"/>
          </w:tcPr>
          <w:p w:rsidR="00931D74" w:rsidRPr="00CA6A7D" w:rsidRDefault="00931D74" w:rsidP="0092612C">
            <w:pPr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1843" w:type="dxa"/>
          </w:tcPr>
          <w:p w:rsidR="00931D74" w:rsidRPr="00CA6A7D" w:rsidRDefault="00931D74" w:rsidP="00567C7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1 522,8</w:t>
            </w:r>
          </w:p>
        </w:tc>
        <w:tc>
          <w:tcPr>
            <w:tcW w:w="1984" w:type="dxa"/>
          </w:tcPr>
          <w:p w:rsidR="00931D74" w:rsidRPr="00CA6A7D" w:rsidRDefault="00931D74" w:rsidP="002760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727,5</w:t>
            </w:r>
          </w:p>
        </w:tc>
        <w:tc>
          <w:tcPr>
            <w:tcW w:w="1276" w:type="dxa"/>
          </w:tcPr>
          <w:p w:rsidR="00931D74" w:rsidRPr="00CA6A7D" w:rsidRDefault="00567C75" w:rsidP="002760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47,8</w:t>
            </w:r>
          </w:p>
        </w:tc>
        <w:tc>
          <w:tcPr>
            <w:tcW w:w="1383" w:type="dxa"/>
          </w:tcPr>
          <w:p w:rsidR="00931D74" w:rsidRPr="00CA6A7D" w:rsidRDefault="00567C75" w:rsidP="002760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</w:tr>
      <w:tr w:rsidR="00931D74" w:rsidRPr="00CA6A7D" w:rsidTr="00877A46">
        <w:tc>
          <w:tcPr>
            <w:tcW w:w="3085" w:type="dxa"/>
          </w:tcPr>
          <w:p w:rsidR="00931D74" w:rsidRPr="00CA6A7D" w:rsidRDefault="00931D74" w:rsidP="0092612C">
            <w:pPr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Образование</w:t>
            </w:r>
          </w:p>
        </w:tc>
        <w:tc>
          <w:tcPr>
            <w:tcW w:w="1843" w:type="dxa"/>
          </w:tcPr>
          <w:p w:rsidR="00931D74" w:rsidRPr="00CA6A7D" w:rsidRDefault="00931D74" w:rsidP="00567C7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593 030,2</w:t>
            </w:r>
          </w:p>
        </w:tc>
        <w:tc>
          <w:tcPr>
            <w:tcW w:w="1984" w:type="dxa"/>
          </w:tcPr>
          <w:p w:rsidR="00931D74" w:rsidRPr="00CA6A7D" w:rsidRDefault="00931D74" w:rsidP="007C2C6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267 027,8</w:t>
            </w:r>
          </w:p>
        </w:tc>
        <w:tc>
          <w:tcPr>
            <w:tcW w:w="1276" w:type="dxa"/>
          </w:tcPr>
          <w:p w:rsidR="00931D74" w:rsidRPr="00CA6A7D" w:rsidRDefault="00567C75" w:rsidP="002760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45,0</w:t>
            </w:r>
          </w:p>
        </w:tc>
        <w:tc>
          <w:tcPr>
            <w:tcW w:w="1383" w:type="dxa"/>
          </w:tcPr>
          <w:p w:rsidR="00931D74" w:rsidRPr="00CA6A7D" w:rsidRDefault="00567C75" w:rsidP="002760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47,8</w:t>
            </w:r>
          </w:p>
        </w:tc>
      </w:tr>
      <w:tr w:rsidR="00931D74" w:rsidRPr="00CA6A7D" w:rsidTr="00877A46">
        <w:tc>
          <w:tcPr>
            <w:tcW w:w="3085" w:type="dxa"/>
          </w:tcPr>
          <w:p w:rsidR="00931D74" w:rsidRPr="00CA6A7D" w:rsidRDefault="00931D74" w:rsidP="0092612C">
            <w:pPr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1843" w:type="dxa"/>
          </w:tcPr>
          <w:p w:rsidR="00931D74" w:rsidRPr="00CA6A7D" w:rsidRDefault="00931D74" w:rsidP="00567C7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104 690,3</w:t>
            </w:r>
          </w:p>
        </w:tc>
        <w:tc>
          <w:tcPr>
            <w:tcW w:w="1984" w:type="dxa"/>
          </w:tcPr>
          <w:p w:rsidR="00931D74" w:rsidRPr="00CA6A7D" w:rsidRDefault="00931D74" w:rsidP="002760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28 690,3</w:t>
            </w:r>
          </w:p>
        </w:tc>
        <w:tc>
          <w:tcPr>
            <w:tcW w:w="1276" w:type="dxa"/>
          </w:tcPr>
          <w:p w:rsidR="00931D74" w:rsidRPr="00CA6A7D" w:rsidRDefault="00567C75" w:rsidP="002760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27,4</w:t>
            </w:r>
          </w:p>
        </w:tc>
        <w:tc>
          <w:tcPr>
            <w:tcW w:w="1383" w:type="dxa"/>
          </w:tcPr>
          <w:p w:rsidR="00931D74" w:rsidRPr="00CA6A7D" w:rsidRDefault="00567C75" w:rsidP="002760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5,1</w:t>
            </w:r>
          </w:p>
        </w:tc>
      </w:tr>
      <w:tr w:rsidR="00931D74" w:rsidRPr="00CA6A7D" w:rsidTr="00877A46">
        <w:tc>
          <w:tcPr>
            <w:tcW w:w="3085" w:type="dxa"/>
          </w:tcPr>
          <w:p w:rsidR="00931D74" w:rsidRPr="00CA6A7D" w:rsidRDefault="00931D74" w:rsidP="0092612C">
            <w:pPr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1843" w:type="dxa"/>
          </w:tcPr>
          <w:p w:rsidR="00931D74" w:rsidRPr="00CA6A7D" w:rsidRDefault="00931D74" w:rsidP="00567C7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322 292,9</w:t>
            </w:r>
          </w:p>
        </w:tc>
        <w:tc>
          <w:tcPr>
            <w:tcW w:w="1984" w:type="dxa"/>
          </w:tcPr>
          <w:p w:rsidR="00931D74" w:rsidRPr="00CA6A7D" w:rsidRDefault="00931D74" w:rsidP="002760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146 073,1</w:t>
            </w:r>
          </w:p>
        </w:tc>
        <w:tc>
          <w:tcPr>
            <w:tcW w:w="1276" w:type="dxa"/>
          </w:tcPr>
          <w:p w:rsidR="00931D74" w:rsidRPr="00CA6A7D" w:rsidRDefault="00567C75" w:rsidP="002760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45,3</w:t>
            </w:r>
          </w:p>
        </w:tc>
        <w:tc>
          <w:tcPr>
            <w:tcW w:w="1383" w:type="dxa"/>
          </w:tcPr>
          <w:p w:rsidR="00931D74" w:rsidRPr="00CA6A7D" w:rsidRDefault="00567C75" w:rsidP="002760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26,1</w:t>
            </w:r>
          </w:p>
        </w:tc>
      </w:tr>
      <w:tr w:rsidR="00931D74" w:rsidRPr="00CA6A7D" w:rsidTr="00877A46">
        <w:tc>
          <w:tcPr>
            <w:tcW w:w="3085" w:type="dxa"/>
          </w:tcPr>
          <w:p w:rsidR="00931D74" w:rsidRPr="00CA6A7D" w:rsidRDefault="00931D74" w:rsidP="0092612C">
            <w:pPr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843" w:type="dxa"/>
          </w:tcPr>
          <w:p w:rsidR="00931D74" w:rsidRPr="00CA6A7D" w:rsidRDefault="00931D74" w:rsidP="00567C7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36 226,5</w:t>
            </w:r>
          </w:p>
        </w:tc>
        <w:tc>
          <w:tcPr>
            <w:tcW w:w="1984" w:type="dxa"/>
          </w:tcPr>
          <w:p w:rsidR="00931D74" w:rsidRPr="00CA6A7D" w:rsidRDefault="00931D74" w:rsidP="007C2C6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7 697,0</w:t>
            </w:r>
          </w:p>
        </w:tc>
        <w:tc>
          <w:tcPr>
            <w:tcW w:w="1276" w:type="dxa"/>
          </w:tcPr>
          <w:p w:rsidR="00931D74" w:rsidRPr="00CA6A7D" w:rsidRDefault="00567C75" w:rsidP="002760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21,2</w:t>
            </w:r>
          </w:p>
        </w:tc>
        <w:tc>
          <w:tcPr>
            <w:tcW w:w="1383" w:type="dxa"/>
          </w:tcPr>
          <w:p w:rsidR="00931D74" w:rsidRPr="00CA6A7D" w:rsidRDefault="00567C75" w:rsidP="002760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1,4</w:t>
            </w:r>
          </w:p>
        </w:tc>
      </w:tr>
      <w:tr w:rsidR="00931D74" w:rsidRPr="00CA6A7D" w:rsidTr="00877A46">
        <w:tc>
          <w:tcPr>
            <w:tcW w:w="3085" w:type="dxa"/>
          </w:tcPr>
          <w:p w:rsidR="00931D74" w:rsidRPr="00CA6A7D" w:rsidRDefault="00931D74" w:rsidP="0092612C">
            <w:pPr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843" w:type="dxa"/>
          </w:tcPr>
          <w:p w:rsidR="00931D74" w:rsidRPr="00CA6A7D" w:rsidRDefault="00931D74" w:rsidP="00567C7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1 500,0</w:t>
            </w:r>
          </w:p>
        </w:tc>
        <w:tc>
          <w:tcPr>
            <w:tcW w:w="1984" w:type="dxa"/>
          </w:tcPr>
          <w:p w:rsidR="00931D74" w:rsidRPr="00CA6A7D" w:rsidRDefault="00931D74" w:rsidP="007C2C6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31D74" w:rsidRPr="00CA6A7D" w:rsidRDefault="00567C75" w:rsidP="002760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3" w:type="dxa"/>
          </w:tcPr>
          <w:p w:rsidR="00931D74" w:rsidRPr="00CA6A7D" w:rsidRDefault="00567C75" w:rsidP="002760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31D74" w:rsidRPr="00CA6A7D" w:rsidTr="00877A46">
        <w:tc>
          <w:tcPr>
            <w:tcW w:w="3085" w:type="dxa"/>
          </w:tcPr>
          <w:p w:rsidR="00931D74" w:rsidRPr="00CA6A7D" w:rsidRDefault="00931D74" w:rsidP="001F4BB2">
            <w:pPr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1843" w:type="dxa"/>
          </w:tcPr>
          <w:p w:rsidR="00931D74" w:rsidRPr="00CA6A7D" w:rsidRDefault="00931D74" w:rsidP="00567C7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93 933,6</w:t>
            </w:r>
          </w:p>
        </w:tc>
        <w:tc>
          <w:tcPr>
            <w:tcW w:w="1984" w:type="dxa"/>
          </w:tcPr>
          <w:p w:rsidR="00931D74" w:rsidRPr="00CA6A7D" w:rsidRDefault="00931D74" w:rsidP="002760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39 375,7</w:t>
            </w:r>
          </w:p>
        </w:tc>
        <w:tc>
          <w:tcPr>
            <w:tcW w:w="1276" w:type="dxa"/>
          </w:tcPr>
          <w:p w:rsidR="00931D74" w:rsidRPr="00CA6A7D" w:rsidRDefault="00567C75" w:rsidP="002760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41,9</w:t>
            </w:r>
          </w:p>
        </w:tc>
        <w:tc>
          <w:tcPr>
            <w:tcW w:w="1383" w:type="dxa"/>
          </w:tcPr>
          <w:p w:rsidR="00931D74" w:rsidRPr="00CA6A7D" w:rsidRDefault="00567C75" w:rsidP="002760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7,1</w:t>
            </w:r>
          </w:p>
        </w:tc>
      </w:tr>
      <w:tr w:rsidR="00877A46" w:rsidRPr="00CA6A7D" w:rsidTr="00877A46">
        <w:tc>
          <w:tcPr>
            <w:tcW w:w="3085" w:type="dxa"/>
          </w:tcPr>
          <w:p w:rsidR="00877A46" w:rsidRPr="00CA6A7D" w:rsidRDefault="00877A46" w:rsidP="001F4BB2">
            <w:pPr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843" w:type="dxa"/>
          </w:tcPr>
          <w:p w:rsidR="00877A46" w:rsidRPr="00CA6A7D" w:rsidRDefault="00931D74" w:rsidP="002760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1 701 660,3</w:t>
            </w:r>
          </w:p>
        </w:tc>
        <w:tc>
          <w:tcPr>
            <w:tcW w:w="1984" w:type="dxa"/>
          </w:tcPr>
          <w:p w:rsidR="00877A46" w:rsidRPr="00CA6A7D" w:rsidRDefault="00931D74" w:rsidP="002760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558 671,4</w:t>
            </w:r>
          </w:p>
        </w:tc>
        <w:tc>
          <w:tcPr>
            <w:tcW w:w="1276" w:type="dxa"/>
          </w:tcPr>
          <w:p w:rsidR="00877A46" w:rsidRPr="00CA6A7D" w:rsidRDefault="00931D74" w:rsidP="002760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32,8</w:t>
            </w:r>
          </w:p>
        </w:tc>
        <w:tc>
          <w:tcPr>
            <w:tcW w:w="1383" w:type="dxa"/>
          </w:tcPr>
          <w:p w:rsidR="00877A46" w:rsidRPr="00CA6A7D" w:rsidRDefault="00D31C7C" w:rsidP="0027601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6A7D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</w:tbl>
    <w:p w:rsidR="00BD7D63" w:rsidRPr="00CA6A7D" w:rsidRDefault="00BD7D63" w:rsidP="0092612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377F0C" w:rsidRPr="00CA6A7D" w:rsidRDefault="00377F0C" w:rsidP="00377F0C">
      <w:pPr>
        <w:tabs>
          <w:tab w:val="left" w:pos="15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6A7D">
        <w:rPr>
          <w:rFonts w:ascii="Times New Roman" w:hAnsi="Times New Roman"/>
          <w:sz w:val="28"/>
          <w:szCs w:val="28"/>
        </w:rPr>
        <w:t xml:space="preserve">Расходы бюджета </w:t>
      </w:r>
      <w:r w:rsidR="00975998" w:rsidRPr="00CA6A7D">
        <w:rPr>
          <w:rFonts w:ascii="Times New Roman" w:hAnsi="Times New Roman"/>
          <w:sz w:val="28"/>
          <w:szCs w:val="28"/>
        </w:rPr>
        <w:t xml:space="preserve"> Катав-Ивановского муниципального района </w:t>
      </w:r>
      <w:r w:rsidRPr="00CA6A7D">
        <w:rPr>
          <w:rFonts w:ascii="Times New Roman" w:hAnsi="Times New Roman"/>
          <w:sz w:val="28"/>
          <w:szCs w:val="28"/>
        </w:rPr>
        <w:t xml:space="preserve">за 1 </w:t>
      </w:r>
      <w:r w:rsidR="00567C75" w:rsidRPr="00CA6A7D">
        <w:rPr>
          <w:rFonts w:ascii="Times New Roman" w:hAnsi="Times New Roman"/>
          <w:sz w:val="28"/>
          <w:szCs w:val="28"/>
        </w:rPr>
        <w:t xml:space="preserve">полугодие </w:t>
      </w:r>
      <w:r w:rsidRPr="00CA6A7D">
        <w:rPr>
          <w:rFonts w:ascii="Times New Roman" w:hAnsi="Times New Roman"/>
          <w:sz w:val="28"/>
          <w:szCs w:val="28"/>
        </w:rPr>
        <w:t>2022 года осуществлены по 12 разделам</w:t>
      </w:r>
      <w:r w:rsidR="00493CF4" w:rsidRPr="00CA6A7D">
        <w:rPr>
          <w:rFonts w:ascii="Times New Roman" w:hAnsi="Times New Roman"/>
          <w:sz w:val="28"/>
          <w:szCs w:val="28"/>
        </w:rPr>
        <w:t xml:space="preserve"> классификации расходов.</w:t>
      </w:r>
    </w:p>
    <w:p w:rsidR="00493CF4" w:rsidRPr="00CA6A7D" w:rsidRDefault="00044D8A" w:rsidP="00377F0C">
      <w:pPr>
        <w:tabs>
          <w:tab w:val="left" w:pos="15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6A7D">
        <w:rPr>
          <w:rFonts w:ascii="Times New Roman" w:hAnsi="Times New Roman"/>
          <w:sz w:val="28"/>
          <w:szCs w:val="28"/>
        </w:rPr>
        <w:t>Наибольшей долей исполнения по расходам от общего объема расходов бюджета</w:t>
      </w:r>
      <w:r w:rsidR="00975998" w:rsidRPr="00CA6A7D">
        <w:rPr>
          <w:rFonts w:ascii="Times New Roman" w:hAnsi="Times New Roman"/>
          <w:sz w:val="28"/>
          <w:szCs w:val="28"/>
        </w:rPr>
        <w:t xml:space="preserve"> Катав-Ивановского муниципального района</w:t>
      </w:r>
      <w:r w:rsidRPr="00CA6A7D">
        <w:rPr>
          <w:rFonts w:ascii="Times New Roman" w:hAnsi="Times New Roman"/>
          <w:sz w:val="28"/>
          <w:szCs w:val="28"/>
        </w:rPr>
        <w:t xml:space="preserve"> </w:t>
      </w:r>
      <w:r w:rsidR="00E60DF3">
        <w:rPr>
          <w:rFonts w:ascii="Times New Roman" w:hAnsi="Times New Roman"/>
          <w:sz w:val="28"/>
          <w:szCs w:val="28"/>
        </w:rPr>
        <w:t>з</w:t>
      </w:r>
      <w:r w:rsidRPr="00CA6A7D">
        <w:rPr>
          <w:rFonts w:ascii="Times New Roman" w:hAnsi="Times New Roman"/>
          <w:sz w:val="28"/>
          <w:szCs w:val="28"/>
        </w:rPr>
        <w:t xml:space="preserve">а 1 </w:t>
      </w:r>
      <w:r w:rsidR="00567C75" w:rsidRPr="00CA6A7D">
        <w:rPr>
          <w:rFonts w:ascii="Times New Roman" w:hAnsi="Times New Roman"/>
          <w:sz w:val="28"/>
          <w:szCs w:val="28"/>
        </w:rPr>
        <w:t>полугодие</w:t>
      </w:r>
      <w:r w:rsidRPr="00CA6A7D">
        <w:rPr>
          <w:rFonts w:ascii="Times New Roman" w:hAnsi="Times New Roman"/>
          <w:sz w:val="28"/>
          <w:szCs w:val="28"/>
        </w:rPr>
        <w:t xml:space="preserve"> 2022 года являются расходы по двум разделам:</w:t>
      </w:r>
    </w:p>
    <w:p w:rsidR="00044D8A" w:rsidRPr="00CA6A7D" w:rsidRDefault="00044D8A" w:rsidP="00377F0C">
      <w:pPr>
        <w:tabs>
          <w:tab w:val="left" w:pos="15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6A7D">
        <w:rPr>
          <w:rFonts w:ascii="Times New Roman" w:hAnsi="Times New Roman"/>
          <w:sz w:val="28"/>
          <w:szCs w:val="28"/>
        </w:rPr>
        <w:t>- «</w:t>
      </w:r>
      <w:r w:rsidR="00567C75" w:rsidRPr="00CA6A7D">
        <w:rPr>
          <w:rFonts w:ascii="Times New Roman" w:hAnsi="Times New Roman"/>
          <w:sz w:val="28"/>
          <w:szCs w:val="28"/>
        </w:rPr>
        <w:t>Национальная оборона</w:t>
      </w:r>
      <w:r w:rsidRPr="00CA6A7D">
        <w:rPr>
          <w:rFonts w:ascii="Times New Roman" w:hAnsi="Times New Roman"/>
          <w:sz w:val="28"/>
          <w:szCs w:val="28"/>
        </w:rPr>
        <w:t>» - 4</w:t>
      </w:r>
      <w:r w:rsidR="00567C75" w:rsidRPr="00CA6A7D">
        <w:rPr>
          <w:rFonts w:ascii="Times New Roman" w:hAnsi="Times New Roman"/>
          <w:sz w:val="28"/>
          <w:szCs w:val="28"/>
        </w:rPr>
        <w:t>8,2</w:t>
      </w:r>
      <w:r w:rsidRPr="00CA6A7D">
        <w:rPr>
          <w:rFonts w:ascii="Times New Roman" w:hAnsi="Times New Roman"/>
          <w:sz w:val="28"/>
          <w:szCs w:val="28"/>
        </w:rPr>
        <w:t>%;</w:t>
      </w:r>
    </w:p>
    <w:p w:rsidR="00377F0C" w:rsidRPr="00CA6A7D" w:rsidRDefault="00044D8A" w:rsidP="00044D8A">
      <w:pPr>
        <w:tabs>
          <w:tab w:val="left" w:pos="15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6A7D">
        <w:rPr>
          <w:rFonts w:ascii="Times New Roman" w:hAnsi="Times New Roman"/>
          <w:sz w:val="28"/>
          <w:szCs w:val="28"/>
        </w:rPr>
        <w:t>- «</w:t>
      </w:r>
      <w:r w:rsidR="00567C75" w:rsidRPr="00CA6A7D">
        <w:rPr>
          <w:rFonts w:ascii="Times New Roman" w:hAnsi="Times New Roman"/>
          <w:sz w:val="28"/>
          <w:szCs w:val="28"/>
        </w:rPr>
        <w:t>Охрана окружающей среды</w:t>
      </w:r>
      <w:r w:rsidRPr="00CA6A7D">
        <w:rPr>
          <w:rFonts w:ascii="Times New Roman" w:hAnsi="Times New Roman"/>
          <w:sz w:val="28"/>
          <w:szCs w:val="28"/>
        </w:rPr>
        <w:t xml:space="preserve">» - </w:t>
      </w:r>
      <w:r w:rsidR="00567C75" w:rsidRPr="00CA6A7D">
        <w:rPr>
          <w:rFonts w:ascii="Times New Roman" w:hAnsi="Times New Roman"/>
          <w:sz w:val="28"/>
          <w:szCs w:val="28"/>
        </w:rPr>
        <w:t>47,8</w:t>
      </w:r>
      <w:r w:rsidRPr="00CA6A7D">
        <w:rPr>
          <w:rFonts w:ascii="Times New Roman" w:hAnsi="Times New Roman"/>
          <w:sz w:val="28"/>
          <w:szCs w:val="28"/>
        </w:rPr>
        <w:t>%.</w:t>
      </w:r>
    </w:p>
    <w:p w:rsidR="00EF604D" w:rsidRPr="00CA6A7D" w:rsidRDefault="00AF2089" w:rsidP="00CE465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6A7D">
        <w:rPr>
          <w:rFonts w:ascii="Times New Roman" w:hAnsi="Times New Roman"/>
          <w:sz w:val="28"/>
          <w:szCs w:val="28"/>
        </w:rPr>
        <w:t xml:space="preserve">По итогам </w:t>
      </w:r>
      <w:r w:rsidR="00221F6E" w:rsidRPr="00CA6A7D">
        <w:rPr>
          <w:rFonts w:ascii="Times New Roman" w:hAnsi="Times New Roman"/>
          <w:sz w:val="28"/>
          <w:szCs w:val="28"/>
        </w:rPr>
        <w:t xml:space="preserve">1 </w:t>
      </w:r>
      <w:r w:rsidR="00567C75" w:rsidRPr="00CA6A7D">
        <w:rPr>
          <w:rFonts w:ascii="Times New Roman" w:hAnsi="Times New Roman"/>
          <w:sz w:val="28"/>
          <w:szCs w:val="28"/>
        </w:rPr>
        <w:t>полугоди</w:t>
      </w:r>
      <w:r w:rsidR="00E60DF3">
        <w:rPr>
          <w:rFonts w:ascii="Times New Roman" w:hAnsi="Times New Roman"/>
          <w:sz w:val="28"/>
          <w:szCs w:val="28"/>
        </w:rPr>
        <w:t>я</w:t>
      </w:r>
      <w:r w:rsidR="00221F6E" w:rsidRPr="00CA6A7D">
        <w:rPr>
          <w:rFonts w:ascii="Times New Roman" w:hAnsi="Times New Roman"/>
          <w:sz w:val="28"/>
          <w:szCs w:val="28"/>
        </w:rPr>
        <w:t xml:space="preserve"> 2022 года</w:t>
      </w:r>
      <w:r w:rsidRPr="00CA6A7D">
        <w:rPr>
          <w:rFonts w:ascii="Times New Roman" w:hAnsi="Times New Roman"/>
          <w:sz w:val="28"/>
          <w:szCs w:val="28"/>
        </w:rPr>
        <w:t xml:space="preserve"> бюджет</w:t>
      </w:r>
      <w:r w:rsidR="00975998" w:rsidRPr="00CA6A7D">
        <w:rPr>
          <w:rFonts w:ascii="Times New Roman" w:hAnsi="Times New Roman"/>
          <w:sz w:val="28"/>
          <w:szCs w:val="28"/>
        </w:rPr>
        <w:t xml:space="preserve"> Катав-Ивановского муниципального района </w:t>
      </w:r>
      <w:r w:rsidRPr="00CA6A7D">
        <w:rPr>
          <w:rFonts w:ascii="Times New Roman" w:hAnsi="Times New Roman"/>
          <w:sz w:val="28"/>
          <w:szCs w:val="28"/>
        </w:rPr>
        <w:t xml:space="preserve"> исполнен с превышением расход</w:t>
      </w:r>
      <w:r w:rsidR="00567C75" w:rsidRPr="00CA6A7D">
        <w:rPr>
          <w:rFonts w:ascii="Times New Roman" w:hAnsi="Times New Roman"/>
          <w:sz w:val="28"/>
          <w:szCs w:val="28"/>
        </w:rPr>
        <w:t>ов на  доходами</w:t>
      </w:r>
      <w:r w:rsidRPr="00CA6A7D">
        <w:rPr>
          <w:rFonts w:ascii="Times New Roman" w:hAnsi="Times New Roman"/>
          <w:sz w:val="28"/>
          <w:szCs w:val="28"/>
        </w:rPr>
        <w:t xml:space="preserve"> (</w:t>
      </w:r>
      <w:r w:rsidR="00567C75" w:rsidRPr="00CA6A7D">
        <w:rPr>
          <w:rFonts w:ascii="Times New Roman" w:hAnsi="Times New Roman"/>
          <w:sz w:val="28"/>
          <w:szCs w:val="28"/>
        </w:rPr>
        <w:t>дефицит</w:t>
      </w:r>
      <w:r w:rsidRPr="00CA6A7D">
        <w:rPr>
          <w:rFonts w:ascii="Times New Roman" w:hAnsi="Times New Roman"/>
          <w:sz w:val="28"/>
          <w:szCs w:val="28"/>
        </w:rPr>
        <w:t xml:space="preserve"> бюджета) в сумме </w:t>
      </w:r>
      <w:r w:rsidR="00221F6E" w:rsidRPr="00CA6A7D">
        <w:rPr>
          <w:rFonts w:ascii="Times New Roman" w:hAnsi="Times New Roman"/>
          <w:sz w:val="28"/>
          <w:szCs w:val="28"/>
        </w:rPr>
        <w:t>25</w:t>
      </w:r>
      <w:r w:rsidR="00567C75" w:rsidRPr="00CA6A7D">
        <w:rPr>
          <w:rFonts w:ascii="Times New Roman" w:hAnsi="Times New Roman"/>
          <w:sz w:val="28"/>
          <w:szCs w:val="28"/>
        </w:rPr>
        <w:t> 758,7</w:t>
      </w:r>
      <w:r w:rsidRPr="00CA6A7D">
        <w:rPr>
          <w:rFonts w:ascii="Times New Roman" w:hAnsi="Times New Roman"/>
          <w:sz w:val="28"/>
          <w:szCs w:val="28"/>
        </w:rPr>
        <w:t xml:space="preserve"> тыс. рублей. </w:t>
      </w:r>
      <w:r w:rsidR="00AD5BBB" w:rsidRPr="00CA6A7D">
        <w:rPr>
          <w:rFonts w:ascii="Times New Roman" w:hAnsi="Times New Roman"/>
          <w:sz w:val="28"/>
          <w:szCs w:val="28"/>
        </w:rPr>
        <w:t xml:space="preserve"> </w:t>
      </w:r>
    </w:p>
    <w:p w:rsidR="00A8597E" w:rsidRPr="00CA6A7D" w:rsidRDefault="00A8597E" w:rsidP="00CE465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7C75" w:rsidRPr="00CA6A7D" w:rsidRDefault="00567C75" w:rsidP="00CE465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7C75" w:rsidRPr="00CA6A7D" w:rsidRDefault="00567C75" w:rsidP="00CE465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3B24" w:rsidRPr="00CA6A7D" w:rsidRDefault="00FF3B24" w:rsidP="00CE465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6A7D">
        <w:rPr>
          <w:rFonts w:ascii="Times New Roman" w:hAnsi="Times New Roman"/>
          <w:sz w:val="28"/>
          <w:szCs w:val="28"/>
        </w:rPr>
        <w:t>Основные выводы:</w:t>
      </w:r>
    </w:p>
    <w:p w:rsidR="00D051F8" w:rsidRPr="00CA6A7D" w:rsidRDefault="004A1F35" w:rsidP="004A1F35">
      <w:pPr>
        <w:pStyle w:val="aa"/>
        <w:tabs>
          <w:tab w:val="left" w:pos="567"/>
          <w:tab w:val="left" w:pos="851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A6A7D">
        <w:rPr>
          <w:sz w:val="28"/>
          <w:szCs w:val="28"/>
        </w:rPr>
        <w:lastRenderedPageBreak/>
        <w:t>1</w:t>
      </w:r>
      <w:r w:rsidR="00D051F8" w:rsidRPr="00CA6A7D">
        <w:rPr>
          <w:sz w:val="28"/>
          <w:szCs w:val="28"/>
        </w:rPr>
        <w:t>. В отчетном периоде в бюджет</w:t>
      </w:r>
      <w:r w:rsidR="00975998" w:rsidRPr="00CA6A7D">
        <w:rPr>
          <w:sz w:val="28"/>
          <w:szCs w:val="28"/>
        </w:rPr>
        <w:t xml:space="preserve"> Катав-Ивановского муниципального района</w:t>
      </w:r>
      <w:r w:rsidR="00D051F8" w:rsidRPr="00CA6A7D">
        <w:rPr>
          <w:sz w:val="28"/>
          <w:szCs w:val="28"/>
        </w:rPr>
        <w:t xml:space="preserve"> поступили доходы в объеме </w:t>
      </w:r>
      <w:r w:rsidR="00567C75" w:rsidRPr="00CA6A7D">
        <w:rPr>
          <w:sz w:val="28"/>
          <w:szCs w:val="28"/>
        </w:rPr>
        <w:t>532 912,7</w:t>
      </w:r>
      <w:r w:rsidR="00D051F8" w:rsidRPr="00CA6A7D">
        <w:rPr>
          <w:sz w:val="28"/>
          <w:szCs w:val="28"/>
        </w:rPr>
        <w:t xml:space="preserve"> тыс. рублей или </w:t>
      </w:r>
      <w:r w:rsidR="00567C75" w:rsidRPr="00CA6A7D">
        <w:rPr>
          <w:sz w:val="28"/>
          <w:szCs w:val="28"/>
        </w:rPr>
        <w:t>32,8</w:t>
      </w:r>
      <w:r w:rsidR="00D051F8" w:rsidRPr="00CA6A7D">
        <w:rPr>
          <w:sz w:val="28"/>
          <w:szCs w:val="28"/>
        </w:rPr>
        <w:t>% к уточненным бюджетным назначениям.</w:t>
      </w:r>
    </w:p>
    <w:p w:rsidR="004A1F35" w:rsidRPr="00CA6A7D" w:rsidRDefault="004A1F35" w:rsidP="004A1F35">
      <w:pPr>
        <w:pStyle w:val="aa"/>
        <w:tabs>
          <w:tab w:val="left" w:pos="567"/>
          <w:tab w:val="left" w:pos="851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A6A7D">
        <w:rPr>
          <w:sz w:val="28"/>
          <w:szCs w:val="28"/>
        </w:rPr>
        <w:t>2. Расходы бюджета</w:t>
      </w:r>
      <w:r w:rsidR="00975998" w:rsidRPr="00CA6A7D">
        <w:rPr>
          <w:sz w:val="28"/>
          <w:szCs w:val="28"/>
        </w:rPr>
        <w:t xml:space="preserve"> Катав-Ивановского муниципального района</w:t>
      </w:r>
      <w:r w:rsidRPr="00CA6A7D">
        <w:rPr>
          <w:sz w:val="28"/>
          <w:szCs w:val="28"/>
        </w:rPr>
        <w:t xml:space="preserve"> за 1 </w:t>
      </w:r>
      <w:r w:rsidR="0046182E" w:rsidRPr="00CA6A7D">
        <w:rPr>
          <w:sz w:val="28"/>
          <w:szCs w:val="28"/>
        </w:rPr>
        <w:t>полугодие</w:t>
      </w:r>
      <w:r w:rsidRPr="00CA6A7D">
        <w:rPr>
          <w:sz w:val="28"/>
          <w:szCs w:val="28"/>
        </w:rPr>
        <w:t xml:space="preserve"> 2022 года составили </w:t>
      </w:r>
      <w:r w:rsidR="0046182E" w:rsidRPr="00CA6A7D">
        <w:rPr>
          <w:sz w:val="28"/>
          <w:szCs w:val="28"/>
        </w:rPr>
        <w:t>558 671,4</w:t>
      </w:r>
      <w:r w:rsidRPr="00CA6A7D">
        <w:rPr>
          <w:sz w:val="28"/>
          <w:szCs w:val="28"/>
        </w:rPr>
        <w:t xml:space="preserve"> тыс. рублей или </w:t>
      </w:r>
      <w:r w:rsidR="0046182E" w:rsidRPr="00CA6A7D">
        <w:rPr>
          <w:sz w:val="28"/>
          <w:szCs w:val="28"/>
        </w:rPr>
        <w:t>32,8</w:t>
      </w:r>
      <w:r w:rsidRPr="00CA6A7D">
        <w:rPr>
          <w:sz w:val="28"/>
          <w:szCs w:val="28"/>
        </w:rPr>
        <w:t>% от годового назначения.</w:t>
      </w:r>
    </w:p>
    <w:p w:rsidR="00005148" w:rsidRPr="00CA6A7D" w:rsidRDefault="004A1F35" w:rsidP="004A1F35">
      <w:pPr>
        <w:pStyle w:val="aa"/>
        <w:tabs>
          <w:tab w:val="left" w:pos="567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A6A7D">
        <w:rPr>
          <w:sz w:val="28"/>
          <w:szCs w:val="28"/>
        </w:rPr>
        <w:t>3</w:t>
      </w:r>
      <w:r w:rsidR="00005148" w:rsidRPr="00CA6A7D">
        <w:rPr>
          <w:sz w:val="28"/>
          <w:szCs w:val="28"/>
        </w:rPr>
        <w:t xml:space="preserve">. Результатом исполнения бюджета за 1 </w:t>
      </w:r>
      <w:r w:rsidR="0046182E" w:rsidRPr="00CA6A7D">
        <w:rPr>
          <w:sz w:val="28"/>
          <w:szCs w:val="28"/>
        </w:rPr>
        <w:t xml:space="preserve">полугодие 2022 года является дефицит </w:t>
      </w:r>
      <w:r w:rsidR="00005148" w:rsidRPr="00CA6A7D">
        <w:rPr>
          <w:sz w:val="28"/>
          <w:szCs w:val="28"/>
        </w:rPr>
        <w:t xml:space="preserve">в объеме </w:t>
      </w:r>
      <w:r w:rsidR="0046182E" w:rsidRPr="00CA6A7D">
        <w:rPr>
          <w:sz w:val="28"/>
          <w:szCs w:val="28"/>
        </w:rPr>
        <w:t>25 758,7</w:t>
      </w:r>
      <w:r w:rsidR="00005148" w:rsidRPr="00CA6A7D">
        <w:rPr>
          <w:sz w:val="28"/>
          <w:szCs w:val="28"/>
        </w:rPr>
        <w:t xml:space="preserve"> тыс. рублей. </w:t>
      </w:r>
    </w:p>
    <w:p w:rsidR="00055AFF" w:rsidRPr="00CA6A7D" w:rsidRDefault="004A1F35" w:rsidP="004A1F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6A7D">
        <w:rPr>
          <w:rFonts w:ascii="Times New Roman" w:hAnsi="Times New Roman"/>
          <w:sz w:val="28"/>
          <w:szCs w:val="28"/>
        </w:rPr>
        <w:t>4</w:t>
      </w:r>
      <w:r w:rsidR="007F30FC" w:rsidRPr="00CA6A7D">
        <w:rPr>
          <w:rFonts w:ascii="Times New Roman" w:hAnsi="Times New Roman"/>
          <w:sz w:val="28"/>
          <w:szCs w:val="28"/>
        </w:rPr>
        <w:t>.</w:t>
      </w:r>
      <w:r w:rsidR="00E60DF3">
        <w:rPr>
          <w:rFonts w:ascii="Times New Roman" w:hAnsi="Times New Roman"/>
          <w:sz w:val="28"/>
          <w:szCs w:val="28"/>
        </w:rPr>
        <w:t xml:space="preserve"> </w:t>
      </w:r>
      <w:r w:rsidR="007F30FC" w:rsidRPr="00CA6A7D">
        <w:rPr>
          <w:rFonts w:ascii="Times New Roman" w:hAnsi="Times New Roman"/>
          <w:sz w:val="28"/>
          <w:szCs w:val="28"/>
        </w:rPr>
        <w:t>Принцип сбалансированности бюджета, установленный статьей 33 Бюджетного кодекса РФ, при исполнении бюджета</w:t>
      </w:r>
      <w:r w:rsidR="00916E5E" w:rsidRPr="00CA6A7D">
        <w:rPr>
          <w:rFonts w:ascii="Times New Roman" w:hAnsi="Times New Roman"/>
          <w:sz w:val="28"/>
          <w:szCs w:val="28"/>
        </w:rPr>
        <w:t xml:space="preserve"> </w:t>
      </w:r>
      <w:r w:rsidR="00975998" w:rsidRPr="00CA6A7D">
        <w:rPr>
          <w:rFonts w:ascii="Times New Roman" w:hAnsi="Times New Roman"/>
          <w:sz w:val="28"/>
          <w:szCs w:val="28"/>
        </w:rPr>
        <w:t xml:space="preserve"> Катав-Ивановского муниципального района </w:t>
      </w:r>
      <w:r w:rsidR="00916E5E" w:rsidRPr="00CA6A7D">
        <w:rPr>
          <w:rFonts w:ascii="Times New Roman" w:hAnsi="Times New Roman"/>
          <w:sz w:val="28"/>
          <w:szCs w:val="28"/>
        </w:rPr>
        <w:t xml:space="preserve">за 1 </w:t>
      </w:r>
      <w:r w:rsidR="0046182E" w:rsidRPr="00CA6A7D">
        <w:rPr>
          <w:rFonts w:ascii="Times New Roman" w:hAnsi="Times New Roman"/>
          <w:sz w:val="28"/>
          <w:szCs w:val="28"/>
        </w:rPr>
        <w:t xml:space="preserve">полугодие </w:t>
      </w:r>
      <w:r w:rsidR="00916E5E" w:rsidRPr="00CA6A7D">
        <w:rPr>
          <w:rFonts w:ascii="Times New Roman" w:hAnsi="Times New Roman"/>
          <w:sz w:val="28"/>
          <w:szCs w:val="28"/>
        </w:rPr>
        <w:t>2022 года</w:t>
      </w:r>
      <w:r w:rsidR="007F30FC" w:rsidRPr="00CA6A7D">
        <w:rPr>
          <w:rFonts w:ascii="Times New Roman" w:hAnsi="Times New Roman"/>
          <w:sz w:val="28"/>
          <w:szCs w:val="28"/>
        </w:rPr>
        <w:t xml:space="preserve"> соблюден.</w:t>
      </w:r>
    </w:p>
    <w:p w:rsidR="004D56B2" w:rsidRPr="00CA6A7D" w:rsidRDefault="004D56B2" w:rsidP="004A1F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6A7D">
        <w:rPr>
          <w:rFonts w:ascii="Times New Roman" w:hAnsi="Times New Roman"/>
          <w:sz w:val="28"/>
          <w:szCs w:val="28"/>
        </w:rPr>
        <w:t>5. Доходы и расходы исполнены в соответствии с бюджетной классификацией доходов и расходов бюджетной системы Российской Федерации, согласно порядку формирования и применения кодов бюджетной классификации РФ, их структуре и принципа назначения, утвержденному приказом Мин</w:t>
      </w:r>
      <w:r w:rsidR="00A8597E" w:rsidRPr="00CA6A7D">
        <w:rPr>
          <w:rFonts w:ascii="Times New Roman" w:hAnsi="Times New Roman"/>
          <w:sz w:val="28"/>
          <w:szCs w:val="28"/>
        </w:rPr>
        <w:t xml:space="preserve">истерства </w:t>
      </w:r>
      <w:r w:rsidRPr="00CA6A7D">
        <w:rPr>
          <w:rFonts w:ascii="Times New Roman" w:hAnsi="Times New Roman"/>
          <w:sz w:val="28"/>
          <w:szCs w:val="28"/>
        </w:rPr>
        <w:t>фина</w:t>
      </w:r>
      <w:r w:rsidR="00A8597E" w:rsidRPr="00CA6A7D">
        <w:rPr>
          <w:rFonts w:ascii="Times New Roman" w:hAnsi="Times New Roman"/>
          <w:sz w:val="28"/>
          <w:szCs w:val="28"/>
        </w:rPr>
        <w:t>нсов</w:t>
      </w:r>
      <w:r w:rsidRPr="00CA6A7D">
        <w:rPr>
          <w:rFonts w:ascii="Times New Roman" w:hAnsi="Times New Roman"/>
          <w:sz w:val="28"/>
          <w:szCs w:val="28"/>
        </w:rPr>
        <w:t xml:space="preserve"> </w:t>
      </w:r>
      <w:r w:rsidR="00A8597E" w:rsidRPr="00CA6A7D">
        <w:rPr>
          <w:rFonts w:ascii="Times New Roman" w:hAnsi="Times New Roman"/>
          <w:sz w:val="28"/>
          <w:szCs w:val="28"/>
        </w:rPr>
        <w:t>РФ</w:t>
      </w:r>
      <w:r w:rsidRPr="00CA6A7D">
        <w:rPr>
          <w:rFonts w:ascii="Times New Roman" w:hAnsi="Times New Roman"/>
          <w:sz w:val="28"/>
          <w:szCs w:val="28"/>
        </w:rPr>
        <w:t xml:space="preserve"> от 06.06.2019</w:t>
      </w:r>
      <w:r w:rsidR="00A8597E" w:rsidRPr="00CA6A7D">
        <w:rPr>
          <w:rFonts w:ascii="Times New Roman" w:hAnsi="Times New Roman"/>
          <w:sz w:val="28"/>
          <w:szCs w:val="28"/>
        </w:rPr>
        <w:t xml:space="preserve"> </w:t>
      </w:r>
      <w:r w:rsidRPr="00CA6A7D">
        <w:rPr>
          <w:rFonts w:ascii="Times New Roman" w:hAnsi="Times New Roman"/>
          <w:sz w:val="28"/>
          <w:szCs w:val="28"/>
        </w:rPr>
        <w:t xml:space="preserve"> № 85н</w:t>
      </w:r>
      <w:r w:rsidR="00A8597E" w:rsidRPr="00CA6A7D">
        <w:rPr>
          <w:rFonts w:ascii="Times New Roman" w:hAnsi="Times New Roman"/>
          <w:sz w:val="28"/>
          <w:szCs w:val="28"/>
        </w:rPr>
        <w:t xml:space="preserve"> «О Порядке  формирования и применения  кодов бюджетной классификации РФ, их структуре и принципах назначения»</w:t>
      </w:r>
      <w:r w:rsidRPr="00CA6A7D">
        <w:rPr>
          <w:rFonts w:ascii="Times New Roman" w:hAnsi="Times New Roman"/>
          <w:sz w:val="28"/>
          <w:szCs w:val="28"/>
        </w:rPr>
        <w:t>, порядку применения классификации операций сектора государственного управления, утвержденного приказом Ми</w:t>
      </w:r>
      <w:r w:rsidR="00A8597E" w:rsidRPr="00CA6A7D">
        <w:rPr>
          <w:rFonts w:ascii="Times New Roman" w:hAnsi="Times New Roman"/>
          <w:sz w:val="28"/>
          <w:szCs w:val="28"/>
        </w:rPr>
        <w:t xml:space="preserve">нистерства </w:t>
      </w:r>
      <w:r w:rsidRPr="00CA6A7D">
        <w:rPr>
          <w:rFonts w:ascii="Times New Roman" w:hAnsi="Times New Roman"/>
          <w:sz w:val="28"/>
          <w:szCs w:val="28"/>
        </w:rPr>
        <w:t>фина</w:t>
      </w:r>
      <w:r w:rsidR="00A8597E" w:rsidRPr="00CA6A7D">
        <w:rPr>
          <w:rFonts w:ascii="Times New Roman" w:hAnsi="Times New Roman"/>
          <w:sz w:val="28"/>
          <w:szCs w:val="28"/>
        </w:rPr>
        <w:t>нсов</w:t>
      </w:r>
      <w:r w:rsidRPr="00CA6A7D">
        <w:rPr>
          <w:rFonts w:ascii="Times New Roman" w:hAnsi="Times New Roman"/>
          <w:sz w:val="28"/>
          <w:szCs w:val="28"/>
        </w:rPr>
        <w:t xml:space="preserve"> РФ от 29.11.2017 № 209н</w:t>
      </w:r>
      <w:r w:rsidR="00A8597E" w:rsidRPr="00CA6A7D">
        <w:rPr>
          <w:rFonts w:ascii="Times New Roman" w:hAnsi="Times New Roman"/>
          <w:sz w:val="28"/>
          <w:szCs w:val="28"/>
        </w:rPr>
        <w:t xml:space="preserve"> «Об утверждении порядка применения классификации операций сектора государственного управления»</w:t>
      </w:r>
      <w:r w:rsidRPr="00CA6A7D">
        <w:rPr>
          <w:rFonts w:ascii="Times New Roman" w:hAnsi="Times New Roman"/>
          <w:sz w:val="28"/>
          <w:szCs w:val="28"/>
        </w:rPr>
        <w:t>.</w:t>
      </w:r>
    </w:p>
    <w:p w:rsidR="00916E5E" w:rsidRPr="00CA6A7D" w:rsidRDefault="00916E5E" w:rsidP="004A1F3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3F2C" w:rsidRPr="00CA6A7D" w:rsidRDefault="00AA3F2C" w:rsidP="00CE465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597E" w:rsidRPr="00CA6A7D" w:rsidRDefault="00A8597E" w:rsidP="00CE465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2D5C" w:rsidRPr="00CA6A7D" w:rsidRDefault="00C72D5C" w:rsidP="00C72D5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A6A7D">
        <w:rPr>
          <w:rFonts w:ascii="Times New Roman" w:hAnsi="Times New Roman"/>
          <w:sz w:val="28"/>
          <w:szCs w:val="28"/>
        </w:rPr>
        <w:t>Аудитор Контрольно-счетной палаты</w:t>
      </w:r>
    </w:p>
    <w:p w:rsidR="00C94273" w:rsidRPr="00CA6A7D" w:rsidRDefault="00C72D5C" w:rsidP="00465A4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A6A7D">
        <w:rPr>
          <w:rFonts w:ascii="Times New Roman" w:hAnsi="Times New Roman"/>
          <w:sz w:val="28"/>
          <w:szCs w:val="28"/>
        </w:rPr>
        <w:t xml:space="preserve">Катав-Ивановского муниципального района                            </w:t>
      </w:r>
      <w:r w:rsidR="00A8597E" w:rsidRPr="00CA6A7D">
        <w:rPr>
          <w:rFonts w:ascii="Times New Roman" w:hAnsi="Times New Roman"/>
          <w:sz w:val="28"/>
          <w:szCs w:val="28"/>
        </w:rPr>
        <w:t>Е.А. Больщикова</w:t>
      </w:r>
    </w:p>
    <w:sectPr w:rsidR="00C94273" w:rsidRPr="00CA6A7D" w:rsidSect="00745FF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28C7" w:rsidRDefault="004328C7" w:rsidP="00123296">
      <w:pPr>
        <w:spacing w:after="0" w:line="240" w:lineRule="auto"/>
      </w:pPr>
      <w:r>
        <w:separator/>
      </w:r>
    </w:p>
  </w:endnote>
  <w:endnote w:type="continuationSeparator" w:id="1">
    <w:p w:rsidR="004328C7" w:rsidRDefault="004328C7" w:rsidP="00123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40143471"/>
      <w:docPartObj>
        <w:docPartGallery w:val="Page Numbers (Bottom of Page)"/>
        <w:docPartUnique/>
      </w:docPartObj>
    </w:sdtPr>
    <w:sdtContent>
      <w:p w:rsidR="00567C75" w:rsidRDefault="00B02750">
        <w:pPr>
          <w:pStyle w:val="a7"/>
          <w:jc w:val="right"/>
        </w:pPr>
        <w:fldSimple w:instr="PAGE   \* MERGEFORMAT">
          <w:r w:rsidR="00E60DF3">
            <w:rPr>
              <w:noProof/>
            </w:rPr>
            <w:t>4</w:t>
          </w:r>
        </w:fldSimple>
      </w:p>
    </w:sdtContent>
  </w:sdt>
  <w:p w:rsidR="00567C75" w:rsidRDefault="00567C7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28C7" w:rsidRDefault="004328C7" w:rsidP="00123296">
      <w:pPr>
        <w:spacing w:after="0" w:line="240" w:lineRule="auto"/>
      </w:pPr>
      <w:r>
        <w:separator/>
      </w:r>
    </w:p>
  </w:footnote>
  <w:footnote w:type="continuationSeparator" w:id="1">
    <w:p w:rsidR="004328C7" w:rsidRDefault="004328C7" w:rsidP="00123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C0608"/>
    <w:multiLevelType w:val="hybridMultilevel"/>
    <w:tmpl w:val="09FC6386"/>
    <w:lvl w:ilvl="0" w:tplc="8B8CE9EA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B860AE7"/>
    <w:multiLevelType w:val="hybridMultilevel"/>
    <w:tmpl w:val="2AE4C08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79B0"/>
    <w:rsid w:val="0000374A"/>
    <w:rsid w:val="00005148"/>
    <w:rsid w:val="000347A9"/>
    <w:rsid w:val="00044D8A"/>
    <w:rsid w:val="00055AFF"/>
    <w:rsid w:val="000910BF"/>
    <w:rsid w:val="000C658B"/>
    <w:rsid w:val="000D4ED7"/>
    <w:rsid w:val="000E2CDC"/>
    <w:rsid w:val="000F5A37"/>
    <w:rsid w:val="00102D67"/>
    <w:rsid w:val="001214AB"/>
    <w:rsid w:val="00123296"/>
    <w:rsid w:val="001604F1"/>
    <w:rsid w:val="001642CF"/>
    <w:rsid w:val="0017507A"/>
    <w:rsid w:val="00191960"/>
    <w:rsid w:val="00193531"/>
    <w:rsid w:val="001A1BD5"/>
    <w:rsid w:val="001C2CD6"/>
    <w:rsid w:val="001C43F9"/>
    <w:rsid w:val="001C4E3F"/>
    <w:rsid w:val="001D092F"/>
    <w:rsid w:val="001D23F1"/>
    <w:rsid w:val="001F4BB2"/>
    <w:rsid w:val="00214B1F"/>
    <w:rsid w:val="00215E07"/>
    <w:rsid w:val="00221F6E"/>
    <w:rsid w:val="00276016"/>
    <w:rsid w:val="00286E4B"/>
    <w:rsid w:val="002A61A8"/>
    <w:rsid w:val="002C4A73"/>
    <w:rsid w:val="002E05BB"/>
    <w:rsid w:val="002E216D"/>
    <w:rsid w:val="002E471E"/>
    <w:rsid w:val="00310C01"/>
    <w:rsid w:val="003160E5"/>
    <w:rsid w:val="00316C86"/>
    <w:rsid w:val="003348B3"/>
    <w:rsid w:val="0034012E"/>
    <w:rsid w:val="00344947"/>
    <w:rsid w:val="00350CCA"/>
    <w:rsid w:val="0037734B"/>
    <w:rsid w:val="00377F0C"/>
    <w:rsid w:val="00387C81"/>
    <w:rsid w:val="003A6C92"/>
    <w:rsid w:val="003B3D36"/>
    <w:rsid w:val="00414C9B"/>
    <w:rsid w:val="00414D75"/>
    <w:rsid w:val="0043289C"/>
    <w:rsid w:val="004328C7"/>
    <w:rsid w:val="00433D72"/>
    <w:rsid w:val="00437FEE"/>
    <w:rsid w:val="004533F3"/>
    <w:rsid w:val="00461747"/>
    <w:rsid w:val="0046182E"/>
    <w:rsid w:val="00462DAA"/>
    <w:rsid w:val="00465A42"/>
    <w:rsid w:val="00467D4B"/>
    <w:rsid w:val="00471488"/>
    <w:rsid w:val="004868D3"/>
    <w:rsid w:val="00493288"/>
    <w:rsid w:val="00493CF4"/>
    <w:rsid w:val="004A1F35"/>
    <w:rsid w:val="004B1CA4"/>
    <w:rsid w:val="004B35EF"/>
    <w:rsid w:val="004B50DF"/>
    <w:rsid w:val="004B67CF"/>
    <w:rsid w:val="004C6D08"/>
    <w:rsid w:val="004D56B2"/>
    <w:rsid w:val="004E34A3"/>
    <w:rsid w:val="004F0E68"/>
    <w:rsid w:val="004F34D8"/>
    <w:rsid w:val="00511C0C"/>
    <w:rsid w:val="00511C7F"/>
    <w:rsid w:val="0051442B"/>
    <w:rsid w:val="00555681"/>
    <w:rsid w:val="00555B5F"/>
    <w:rsid w:val="00557569"/>
    <w:rsid w:val="005655D4"/>
    <w:rsid w:val="00567C75"/>
    <w:rsid w:val="00585D92"/>
    <w:rsid w:val="00601DC2"/>
    <w:rsid w:val="006630A7"/>
    <w:rsid w:val="00663836"/>
    <w:rsid w:val="00681019"/>
    <w:rsid w:val="006E6405"/>
    <w:rsid w:val="006E7632"/>
    <w:rsid w:val="00724568"/>
    <w:rsid w:val="00745FF2"/>
    <w:rsid w:val="00753360"/>
    <w:rsid w:val="00763B61"/>
    <w:rsid w:val="007707E9"/>
    <w:rsid w:val="007C2C6D"/>
    <w:rsid w:val="007C3C7C"/>
    <w:rsid w:val="007F30FC"/>
    <w:rsid w:val="00801427"/>
    <w:rsid w:val="0085236D"/>
    <w:rsid w:val="00857CDC"/>
    <w:rsid w:val="00875389"/>
    <w:rsid w:val="008761F6"/>
    <w:rsid w:val="00877A46"/>
    <w:rsid w:val="00880E09"/>
    <w:rsid w:val="00890B01"/>
    <w:rsid w:val="008A0511"/>
    <w:rsid w:val="008A7BE3"/>
    <w:rsid w:val="008B28BD"/>
    <w:rsid w:val="008C1981"/>
    <w:rsid w:val="008C321E"/>
    <w:rsid w:val="008F632F"/>
    <w:rsid w:val="008F6D2C"/>
    <w:rsid w:val="00910A88"/>
    <w:rsid w:val="00916E5E"/>
    <w:rsid w:val="0092612C"/>
    <w:rsid w:val="00931D74"/>
    <w:rsid w:val="00975998"/>
    <w:rsid w:val="009760B0"/>
    <w:rsid w:val="00993639"/>
    <w:rsid w:val="009A78E2"/>
    <w:rsid w:val="009B296D"/>
    <w:rsid w:val="009C7B62"/>
    <w:rsid w:val="00A07371"/>
    <w:rsid w:val="00A162DB"/>
    <w:rsid w:val="00A17E82"/>
    <w:rsid w:val="00A3361A"/>
    <w:rsid w:val="00A379B0"/>
    <w:rsid w:val="00A506F2"/>
    <w:rsid w:val="00A8597E"/>
    <w:rsid w:val="00AA3F2C"/>
    <w:rsid w:val="00AB4F38"/>
    <w:rsid w:val="00AD5BBB"/>
    <w:rsid w:val="00AF2089"/>
    <w:rsid w:val="00AF2D4B"/>
    <w:rsid w:val="00B02750"/>
    <w:rsid w:val="00B10517"/>
    <w:rsid w:val="00B36F1B"/>
    <w:rsid w:val="00B52860"/>
    <w:rsid w:val="00B53284"/>
    <w:rsid w:val="00B6043F"/>
    <w:rsid w:val="00B6521A"/>
    <w:rsid w:val="00B87D51"/>
    <w:rsid w:val="00B96F74"/>
    <w:rsid w:val="00B9761D"/>
    <w:rsid w:val="00BA0AA7"/>
    <w:rsid w:val="00BA5A9F"/>
    <w:rsid w:val="00BA6C91"/>
    <w:rsid w:val="00BC7710"/>
    <w:rsid w:val="00BD7D63"/>
    <w:rsid w:val="00BF088F"/>
    <w:rsid w:val="00BF4CD1"/>
    <w:rsid w:val="00C0109B"/>
    <w:rsid w:val="00C0646C"/>
    <w:rsid w:val="00C36DD8"/>
    <w:rsid w:val="00C42FF3"/>
    <w:rsid w:val="00C72D5C"/>
    <w:rsid w:val="00C80252"/>
    <w:rsid w:val="00C94273"/>
    <w:rsid w:val="00C959FA"/>
    <w:rsid w:val="00CA2A4F"/>
    <w:rsid w:val="00CA6A7D"/>
    <w:rsid w:val="00CC043C"/>
    <w:rsid w:val="00CE4658"/>
    <w:rsid w:val="00CF2C3E"/>
    <w:rsid w:val="00D00841"/>
    <w:rsid w:val="00D04EA7"/>
    <w:rsid w:val="00D051F8"/>
    <w:rsid w:val="00D103FC"/>
    <w:rsid w:val="00D31C7C"/>
    <w:rsid w:val="00D67A4E"/>
    <w:rsid w:val="00D81625"/>
    <w:rsid w:val="00D976F8"/>
    <w:rsid w:val="00DA2A89"/>
    <w:rsid w:val="00DC43CC"/>
    <w:rsid w:val="00DC6685"/>
    <w:rsid w:val="00DD06ED"/>
    <w:rsid w:val="00DD789F"/>
    <w:rsid w:val="00E4545C"/>
    <w:rsid w:val="00E52191"/>
    <w:rsid w:val="00E60804"/>
    <w:rsid w:val="00E60DF3"/>
    <w:rsid w:val="00EA1A5F"/>
    <w:rsid w:val="00EA22F9"/>
    <w:rsid w:val="00EB281F"/>
    <w:rsid w:val="00EE1072"/>
    <w:rsid w:val="00EF597E"/>
    <w:rsid w:val="00EF604D"/>
    <w:rsid w:val="00F04DAD"/>
    <w:rsid w:val="00F1024C"/>
    <w:rsid w:val="00F15386"/>
    <w:rsid w:val="00F2273E"/>
    <w:rsid w:val="00F265CE"/>
    <w:rsid w:val="00F326A3"/>
    <w:rsid w:val="00F46DD1"/>
    <w:rsid w:val="00F47890"/>
    <w:rsid w:val="00F712AA"/>
    <w:rsid w:val="00F77668"/>
    <w:rsid w:val="00F84EDC"/>
    <w:rsid w:val="00FA0B85"/>
    <w:rsid w:val="00FA2C18"/>
    <w:rsid w:val="00FA3868"/>
    <w:rsid w:val="00FC3FC6"/>
    <w:rsid w:val="00FD0216"/>
    <w:rsid w:val="00FF3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81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B281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EB28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B2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281F"/>
    <w:rPr>
      <w:rFonts w:ascii="Tahoma" w:eastAsia="Calibri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1232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3296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9261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916E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81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B281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EB28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B2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281F"/>
    <w:rPr>
      <w:rFonts w:ascii="Tahoma" w:eastAsia="Calibri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1232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329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1503</TotalTime>
  <Pages>1</Pages>
  <Words>1108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CHk</cp:lastModifiedBy>
  <cp:revision>428</cp:revision>
  <cp:lastPrinted>2022-09-02T03:43:00Z</cp:lastPrinted>
  <dcterms:created xsi:type="dcterms:W3CDTF">2015-11-03T02:52:00Z</dcterms:created>
  <dcterms:modified xsi:type="dcterms:W3CDTF">2022-09-02T03:50:00Z</dcterms:modified>
</cp:coreProperties>
</file>