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31A" w:rsidRDefault="0000531A" w:rsidP="002747D9">
      <w:pPr>
        <w:pStyle w:val="a5"/>
        <w:jc w:val="center"/>
        <w:rPr>
          <w:sz w:val="18"/>
          <w:szCs w:val="18"/>
        </w:rPr>
      </w:pPr>
    </w:p>
    <w:p w:rsidR="002747D9" w:rsidRDefault="002747D9" w:rsidP="002747D9">
      <w:pPr>
        <w:pStyle w:val="a5"/>
        <w:jc w:val="center"/>
        <w:rPr>
          <w:sz w:val="18"/>
          <w:szCs w:val="18"/>
        </w:rPr>
      </w:pPr>
      <w:r>
        <w:rPr>
          <w:noProof/>
          <w:sz w:val="18"/>
          <w:szCs w:val="18"/>
          <w:lang w:eastAsia="ru-RU"/>
        </w:rPr>
        <w:drawing>
          <wp:inline distT="0" distB="0" distL="0" distR="0">
            <wp:extent cx="470535" cy="579120"/>
            <wp:effectExtent l="19050" t="0" r="5715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47D9" w:rsidRPr="007C79E2" w:rsidRDefault="002B71C8" w:rsidP="002747D9">
      <w:pPr>
        <w:pStyle w:val="a5"/>
        <w:tabs>
          <w:tab w:val="center" w:pos="3969"/>
        </w:tabs>
        <w:jc w:val="center"/>
        <w:rPr>
          <w:b/>
          <w:bCs/>
          <w:sz w:val="24"/>
          <w:szCs w:val="40"/>
        </w:rPr>
      </w:pPr>
      <w:r>
        <w:rPr>
          <w:b/>
          <w:bCs/>
          <w:sz w:val="40"/>
          <w:szCs w:val="40"/>
        </w:rPr>
        <w:t xml:space="preserve">Финансовое управление администрации Катав-Ивановского </w:t>
      </w:r>
      <w:r w:rsidR="002747D9">
        <w:rPr>
          <w:b/>
          <w:bCs/>
          <w:sz w:val="40"/>
          <w:szCs w:val="40"/>
        </w:rPr>
        <w:t>муниципального района</w:t>
      </w:r>
    </w:p>
    <w:p w:rsidR="002747D9" w:rsidRDefault="002B71C8" w:rsidP="002747D9">
      <w:pPr>
        <w:pStyle w:val="a5"/>
        <w:tabs>
          <w:tab w:val="center" w:pos="3969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ПРИКАЗ</w:t>
      </w:r>
    </w:p>
    <w:p w:rsidR="009F40A6" w:rsidRPr="009F40A6" w:rsidRDefault="00445245" w:rsidP="009F40A6">
      <w:pPr>
        <w:pStyle w:val="a5"/>
        <w:tabs>
          <w:tab w:val="center" w:pos="3969"/>
        </w:tabs>
        <w:rPr>
          <w:bCs/>
          <w:sz w:val="40"/>
          <w:szCs w:val="40"/>
        </w:rPr>
      </w:pPr>
      <w:r>
        <w:rPr>
          <w:bCs/>
          <w:sz w:val="40"/>
          <w:szCs w:val="40"/>
        </w:rPr>
        <w:t>ПРОЕ</w:t>
      </w:r>
      <w:r w:rsidR="009F40A6" w:rsidRPr="009F40A6">
        <w:rPr>
          <w:bCs/>
          <w:sz w:val="40"/>
          <w:szCs w:val="40"/>
        </w:rPr>
        <w:t>КТ</w:t>
      </w:r>
    </w:p>
    <w:p w:rsidR="002747D9" w:rsidRDefault="00255D56" w:rsidP="002747D9">
      <w:pPr>
        <w:pStyle w:val="a5"/>
        <w:rPr>
          <w:sz w:val="22"/>
          <w:szCs w:val="22"/>
        </w:rPr>
      </w:pPr>
      <w:r>
        <w:rPr>
          <w:noProof/>
          <w:sz w:val="20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147955</wp:posOffset>
                </wp:positionV>
                <wp:extent cx="6858000" cy="0"/>
                <wp:effectExtent l="24765" t="23495" r="22860" b="24130"/>
                <wp:wrapNone/>
                <wp:docPr id="1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C98876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11.65pt" to="7in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" strokeweight="3pt">
                <v:stroke linestyle="thinThin"/>
              </v:line>
            </w:pict>
          </mc:Fallback>
        </mc:AlternateContent>
      </w:r>
    </w:p>
    <w:p w:rsidR="002747D9" w:rsidRDefault="002747D9" w:rsidP="002747D9">
      <w:pPr>
        <w:pStyle w:val="a5"/>
        <w:rPr>
          <w:sz w:val="22"/>
          <w:szCs w:val="22"/>
        </w:rPr>
      </w:pPr>
    </w:p>
    <w:p w:rsidR="002747D9" w:rsidRPr="00C15E17" w:rsidRDefault="002747D9" w:rsidP="00EE040E">
      <w:pPr>
        <w:tabs>
          <w:tab w:val="left" w:pos="4395"/>
        </w:tabs>
        <w:rPr>
          <w:szCs w:val="28"/>
        </w:rPr>
      </w:pPr>
      <w:r w:rsidRPr="00C15E17">
        <w:rPr>
          <w:szCs w:val="28"/>
        </w:rPr>
        <w:t>«</w:t>
      </w:r>
      <w:r w:rsidR="00C01B4C">
        <w:rPr>
          <w:szCs w:val="28"/>
        </w:rPr>
        <w:t xml:space="preserve">   </w:t>
      </w:r>
      <w:r w:rsidR="007906A6">
        <w:rPr>
          <w:szCs w:val="28"/>
        </w:rPr>
        <w:t xml:space="preserve"> </w:t>
      </w:r>
      <w:r>
        <w:rPr>
          <w:szCs w:val="28"/>
        </w:rPr>
        <w:t xml:space="preserve"> </w:t>
      </w:r>
      <w:r w:rsidRPr="00C15E17">
        <w:rPr>
          <w:szCs w:val="28"/>
        </w:rPr>
        <w:t xml:space="preserve">»   </w:t>
      </w:r>
      <w:r w:rsidR="00EE040E">
        <w:rPr>
          <w:szCs w:val="28"/>
        </w:rPr>
        <w:t xml:space="preserve">              </w:t>
      </w:r>
      <w:r w:rsidR="0010753A">
        <w:rPr>
          <w:szCs w:val="28"/>
        </w:rPr>
        <w:t xml:space="preserve">      </w:t>
      </w:r>
      <w:r w:rsidR="00371969">
        <w:rPr>
          <w:szCs w:val="28"/>
        </w:rPr>
        <w:t>2024</w:t>
      </w:r>
      <w:r w:rsidR="007906A6">
        <w:rPr>
          <w:szCs w:val="28"/>
        </w:rPr>
        <w:t xml:space="preserve"> </w:t>
      </w:r>
      <w:r w:rsidRPr="00C15E17">
        <w:rPr>
          <w:szCs w:val="28"/>
        </w:rPr>
        <w:t xml:space="preserve">г </w:t>
      </w:r>
      <w:r>
        <w:rPr>
          <w:szCs w:val="28"/>
        </w:rPr>
        <w:t xml:space="preserve">                                            </w:t>
      </w:r>
      <w:r w:rsidR="009F21B1">
        <w:rPr>
          <w:szCs w:val="28"/>
        </w:rPr>
        <w:t xml:space="preserve">                              </w:t>
      </w:r>
      <w:r w:rsidRPr="00C15E17">
        <w:rPr>
          <w:szCs w:val="28"/>
        </w:rPr>
        <w:t xml:space="preserve">  №                                  </w:t>
      </w:r>
    </w:p>
    <w:p w:rsidR="002747D9" w:rsidRDefault="002747D9" w:rsidP="002747D9">
      <w:pPr>
        <w:pStyle w:val="a3"/>
        <w:jc w:val="left"/>
        <w:rPr>
          <w:b w:val="0"/>
          <w:szCs w:val="28"/>
        </w:rPr>
      </w:pPr>
    </w:p>
    <w:p w:rsidR="0071101E" w:rsidRPr="009F40A6" w:rsidRDefault="00C27193" w:rsidP="009F40A6">
      <w:pPr>
        <w:tabs>
          <w:tab w:val="left" w:pos="3828"/>
        </w:tabs>
        <w:spacing w:line="276" w:lineRule="auto"/>
        <w:ind w:right="5810"/>
        <w:jc w:val="both"/>
        <w:rPr>
          <w:bCs/>
          <w:szCs w:val="28"/>
        </w:rPr>
      </w:pPr>
      <w:r w:rsidRPr="009F40A6">
        <w:rPr>
          <w:bCs/>
          <w:szCs w:val="28"/>
        </w:rPr>
        <w:t>О внесении изменений в приказ</w:t>
      </w:r>
      <w:r w:rsidR="00AF183E" w:rsidRPr="009F40A6">
        <w:rPr>
          <w:bCs/>
          <w:szCs w:val="28"/>
        </w:rPr>
        <w:t xml:space="preserve"> </w:t>
      </w:r>
      <w:r w:rsidRPr="009F40A6">
        <w:rPr>
          <w:bCs/>
          <w:szCs w:val="28"/>
        </w:rPr>
        <w:t>Финансового управления</w:t>
      </w:r>
      <w:r w:rsidR="00AF183E" w:rsidRPr="009F40A6">
        <w:rPr>
          <w:bCs/>
          <w:szCs w:val="28"/>
        </w:rPr>
        <w:t xml:space="preserve"> </w:t>
      </w:r>
      <w:r w:rsidR="00AF6F2C" w:rsidRPr="009F40A6">
        <w:rPr>
          <w:bCs/>
          <w:szCs w:val="28"/>
        </w:rPr>
        <w:t>а</w:t>
      </w:r>
      <w:r w:rsidRPr="009F40A6">
        <w:rPr>
          <w:bCs/>
          <w:szCs w:val="28"/>
        </w:rPr>
        <w:t>дминистрации Катав-Ивановского</w:t>
      </w:r>
      <w:r w:rsidR="00AF183E" w:rsidRPr="009F40A6">
        <w:rPr>
          <w:bCs/>
          <w:szCs w:val="28"/>
        </w:rPr>
        <w:t xml:space="preserve"> </w:t>
      </w:r>
      <w:r w:rsidR="00AF6F2C" w:rsidRPr="009F40A6">
        <w:rPr>
          <w:bCs/>
          <w:szCs w:val="28"/>
        </w:rPr>
        <w:t>м</w:t>
      </w:r>
      <w:r w:rsidRPr="009F40A6">
        <w:rPr>
          <w:bCs/>
          <w:szCs w:val="28"/>
        </w:rPr>
        <w:t>униципального района от</w:t>
      </w:r>
      <w:r w:rsidR="00AF183E" w:rsidRPr="009F40A6">
        <w:rPr>
          <w:bCs/>
          <w:szCs w:val="28"/>
        </w:rPr>
        <w:t xml:space="preserve"> </w:t>
      </w:r>
      <w:r w:rsidRPr="009F40A6">
        <w:rPr>
          <w:bCs/>
          <w:szCs w:val="28"/>
        </w:rPr>
        <w:t>26.12.2017г.№ 220 «</w:t>
      </w:r>
      <w:r w:rsidR="0071101E" w:rsidRPr="009F40A6">
        <w:rPr>
          <w:bCs/>
          <w:szCs w:val="28"/>
        </w:rPr>
        <w:t>О</w:t>
      </w:r>
      <w:r w:rsidR="00AF6F2C" w:rsidRPr="009F40A6">
        <w:rPr>
          <w:bCs/>
          <w:szCs w:val="28"/>
        </w:rPr>
        <w:t xml:space="preserve"> </w:t>
      </w:r>
      <w:r w:rsidR="0071101E" w:rsidRPr="009F40A6">
        <w:rPr>
          <w:bCs/>
          <w:szCs w:val="28"/>
        </w:rPr>
        <w:t>правилах</w:t>
      </w:r>
      <w:r w:rsidR="00AF183E" w:rsidRPr="009F40A6">
        <w:rPr>
          <w:bCs/>
          <w:szCs w:val="28"/>
        </w:rPr>
        <w:t xml:space="preserve"> </w:t>
      </w:r>
      <w:bookmarkStart w:id="0" w:name="_GoBack"/>
      <w:bookmarkEnd w:id="0"/>
      <w:r w:rsidR="0071101E" w:rsidRPr="009F40A6">
        <w:rPr>
          <w:bCs/>
          <w:szCs w:val="28"/>
        </w:rPr>
        <w:t>определения нормативных</w:t>
      </w:r>
      <w:r w:rsidR="00AF183E" w:rsidRPr="009F40A6">
        <w:rPr>
          <w:bCs/>
          <w:szCs w:val="28"/>
        </w:rPr>
        <w:t xml:space="preserve"> </w:t>
      </w:r>
      <w:r w:rsidR="0071101E" w:rsidRPr="009F40A6">
        <w:rPr>
          <w:bCs/>
          <w:szCs w:val="28"/>
        </w:rPr>
        <w:t>затрат на обеспечение функций</w:t>
      </w:r>
      <w:r w:rsidR="00AF183E" w:rsidRPr="009F40A6">
        <w:rPr>
          <w:bCs/>
          <w:szCs w:val="28"/>
        </w:rPr>
        <w:t xml:space="preserve"> </w:t>
      </w:r>
      <w:r w:rsidR="0071101E" w:rsidRPr="009F40A6">
        <w:rPr>
          <w:bCs/>
          <w:szCs w:val="28"/>
        </w:rPr>
        <w:t>Финансового управления</w:t>
      </w:r>
      <w:r w:rsidR="00AF183E" w:rsidRPr="009F40A6">
        <w:rPr>
          <w:bCs/>
          <w:szCs w:val="28"/>
        </w:rPr>
        <w:t xml:space="preserve"> </w:t>
      </w:r>
      <w:r w:rsidR="0071101E" w:rsidRPr="009F40A6">
        <w:rPr>
          <w:bCs/>
          <w:szCs w:val="28"/>
        </w:rPr>
        <w:t>администрации Катав-Ивановского</w:t>
      </w:r>
      <w:r w:rsidR="00AF183E" w:rsidRPr="009F40A6">
        <w:rPr>
          <w:bCs/>
          <w:szCs w:val="28"/>
        </w:rPr>
        <w:t xml:space="preserve"> </w:t>
      </w:r>
      <w:r w:rsidR="0071101E" w:rsidRPr="009F40A6">
        <w:rPr>
          <w:bCs/>
          <w:szCs w:val="28"/>
        </w:rPr>
        <w:t>муниципального района</w:t>
      </w:r>
    </w:p>
    <w:p w:rsidR="002747D9" w:rsidRPr="009F40A6" w:rsidRDefault="002747D9" w:rsidP="007906A6">
      <w:pPr>
        <w:pStyle w:val="a3"/>
        <w:jc w:val="both"/>
        <w:rPr>
          <w:b w:val="0"/>
          <w:szCs w:val="28"/>
        </w:rPr>
      </w:pPr>
    </w:p>
    <w:p w:rsidR="00DB3841" w:rsidRPr="009F40A6" w:rsidRDefault="00DB3841" w:rsidP="009F40A6">
      <w:pPr>
        <w:spacing w:line="276" w:lineRule="auto"/>
        <w:ind w:firstLine="540"/>
        <w:jc w:val="both"/>
        <w:rPr>
          <w:szCs w:val="28"/>
        </w:rPr>
      </w:pPr>
      <w:r w:rsidRPr="009F40A6">
        <w:rPr>
          <w:szCs w:val="28"/>
        </w:rPr>
        <w:t xml:space="preserve">В соответствии с  </w:t>
      </w:r>
      <w:r w:rsidR="0071101E" w:rsidRPr="009F40A6">
        <w:rPr>
          <w:szCs w:val="28"/>
        </w:rPr>
        <w:t xml:space="preserve">пунктом 2 части 4 статьи 19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13.10.2014г. №1047 «Об общих требованиях к определению нормативных затрат на обеспечение функций государственных органов, органов управления </w:t>
      </w:r>
      <w:r w:rsidR="007B5317" w:rsidRPr="009F40A6">
        <w:rPr>
          <w:szCs w:val="28"/>
        </w:rPr>
        <w:t>государственными внебюджетными фондами и муниципальных органов», Финансовое управление администрации Катав-Ивановского муниципального района</w:t>
      </w:r>
    </w:p>
    <w:p w:rsidR="00DB3841" w:rsidRPr="009F40A6" w:rsidRDefault="00DB3841" w:rsidP="009F40A6">
      <w:pPr>
        <w:spacing w:line="276" w:lineRule="auto"/>
        <w:jc w:val="both"/>
        <w:rPr>
          <w:szCs w:val="28"/>
        </w:rPr>
      </w:pPr>
      <w:r w:rsidRPr="009F40A6">
        <w:rPr>
          <w:szCs w:val="28"/>
        </w:rPr>
        <w:t xml:space="preserve"> ПОСТАНОВЛЯЕТ:</w:t>
      </w:r>
    </w:p>
    <w:p w:rsidR="00230791" w:rsidRPr="009F40A6" w:rsidRDefault="00CC38E3" w:rsidP="009F40A6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9F40A6">
        <w:rPr>
          <w:szCs w:val="28"/>
        </w:rPr>
        <w:t xml:space="preserve">     </w:t>
      </w:r>
      <w:r w:rsidR="004043D1" w:rsidRPr="009F40A6">
        <w:rPr>
          <w:szCs w:val="28"/>
        </w:rPr>
        <w:t>1.</w:t>
      </w:r>
      <w:r w:rsidR="00FE28FF" w:rsidRPr="009F40A6">
        <w:rPr>
          <w:szCs w:val="28"/>
        </w:rPr>
        <w:t xml:space="preserve"> Внести изменения в приказ Финансового управления администрации</w:t>
      </w:r>
      <w:r w:rsidR="00230791" w:rsidRPr="009F40A6">
        <w:rPr>
          <w:szCs w:val="28"/>
        </w:rPr>
        <w:t xml:space="preserve"> Катав-Ивановского муниципального района </w:t>
      </w:r>
      <w:r w:rsidR="00AF183E" w:rsidRPr="009F40A6">
        <w:rPr>
          <w:szCs w:val="28"/>
        </w:rPr>
        <w:t xml:space="preserve">от </w:t>
      </w:r>
      <w:r w:rsidR="00230791" w:rsidRPr="009F40A6">
        <w:rPr>
          <w:szCs w:val="28"/>
        </w:rPr>
        <w:t>26.12.2017г. № 220 «</w:t>
      </w:r>
      <w:r w:rsidR="0071101E" w:rsidRPr="009F40A6">
        <w:rPr>
          <w:szCs w:val="28"/>
        </w:rPr>
        <w:t xml:space="preserve">О правилах определения нормативных затрат на обеспечение функций Финансового управления администрации Катав-Ивановского муниципального района», изложив его в новой редакции </w:t>
      </w:r>
      <w:r w:rsidR="00230791" w:rsidRPr="009F40A6">
        <w:rPr>
          <w:szCs w:val="28"/>
        </w:rPr>
        <w:t>(Приложение 1 к настоящему приказу).</w:t>
      </w:r>
    </w:p>
    <w:p w:rsidR="00E07903" w:rsidRPr="009F40A6" w:rsidRDefault="00CC38E3" w:rsidP="009F40A6">
      <w:pPr>
        <w:pStyle w:val="a8"/>
        <w:spacing w:before="0" w:beforeAutospacing="0" w:after="0" w:line="276" w:lineRule="auto"/>
        <w:jc w:val="both"/>
        <w:rPr>
          <w:sz w:val="28"/>
          <w:szCs w:val="28"/>
        </w:rPr>
      </w:pPr>
      <w:r w:rsidRPr="009F40A6">
        <w:rPr>
          <w:sz w:val="28"/>
          <w:szCs w:val="28"/>
        </w:rPr>
        <w:t xml:space="preserve">      </w:t>
      </w:r>
      <w:r w:rsidR="00DB3841" w:rsidRPr="009F40A6">
        <w:rPr>
          <w:sz w:val="28"/>
          <w:szCs w:val="28"/>
        </w:rPr>
        <w:t xml:space="preserve"> 2. </w:t>
      </w:r>
      <w:r w:rsidR="00230791" w:rsidRPr="009F40A6">
        <w:rPr>
          <w:sz w:val="28"/>
          <w:szCs w:val="28"/>
        </w:rPr>
        <w:t>Настоящий приказ</w:t>
      </w:r>
      <w:r w:rsidR="00E07903" w:rsidRPr="009F40A6">
        <w:rPr>
          <w:sz w:val="28"/>
          <w:szCs w:val="28"/>
        </w:rPr>
        <w:t xml:space="preserve">  подлежит размещению в</w:t>
      </w:r>
      <w:r w:rsidR="00E07903" w:rsidRPr="009F40A6">
        <w:rPr>
          <w:b/>
          <w:sz w:val="28"/>
          <w:szCs w:val="28"/>
        </w:rPr>
        <w:t xml:space="preserve"> </w:t>
      </w:r>
      <w:r w:rsidR="004043D1" w:rsidRPr="009F40A6">
        <w:rPr>
          <w:sz w:val="28"/>
          <w:szCs w:val="28"/>
        </w:rPr>
        <w:t>Е</w:t>
      </w:r>
      <w:r w:rsidR="00E07903" w:rsidRPr="009F40A6">
        <w:rPr>
          <w:sz w:val="28"/>
          <w:szCs w:val="28"/>
        </w:rPr>
        <w:t>диной информационной системе в сфере закупо</w:t>
      </w:r>
      <w:r w:rsidR="00A475E1" w:rsidRPr="009F40A6">
        <w:rPr>
          <w:sz w:val="28"/>
          <w:szCs w:val="28"/>
        </w:rPr>
        <w:t>к</w:t>
      </w:r>
      <w:r w:rsidR="00230791" w:rsidRPr="009F40A6">
        <w:rPr>
          <w:sz w:val="28"/>
          <w:szCs w:val="28"/>
        </w:rPr>
        <w:t xml:space="preserve"> </w:t>
      </w:r>
      <w:hyperlink r:id="rId9" w:history="1">
        <w:r w:rsidR="00AF6F2C" w:rsidRPr="009F40A6">
          <w:rPr>
            <w:rStyle w:val="a7"/>
            <w:sz w:val="28"/>
            <w:szCs w:val="28"/>
          </w:rPr>
          <w:t>http://www.zakupki.</w:t>
        </w:r>
        <w:r w:rsidR="00AF6F2C" w:rsidRPr="009F40A6">
          <w:rPr>
            <w:rStyle w:val="a7"/>
            <w:sz w:val="28"/>
            <w:szCs w:val="28"/>
            <w:lang w:val="en-US"/>
          </w:rPr>
          <w:t>gov</w:t>
        </w:r>
        <w:r w:rsidR="00AF6F2C" w:rsidRPr="009F40A6">
          <w:rPr>
            <w:rStyle w:val="a7"/>
            <w:sz w:val="28"/>
            <w:szCs w:val="28"/>
          </w:rPr>
          <w:t>.</w:t>
        </w:r>
        <w:r w:rsidR="00AF6F2C" w:rsidRPr="009F40A6">
          <w:rPr>
            <w:rStyle w:val="a7"/>
            <w:sz w:val="28"/>
            <w:szCs w:val="28"/>
            <w:lang w:val="en-US"/>
          </w:rPr>
          <w:t>ru</w:t>
        </w:r>
      </w:hyperlink>
      <w:r w:rsidR="00AF6F2C" w:rsidRPr="009F40A6">
        <w:rPr>
          <w:sz w:val="28"/>
          <w:szCs w:val="28"/>
        </w:rPr>
        <w:t xml:space="preserve">  </w:t>
      </w:r>
      <w:r w:rsidR="00E07903" w:rsidRPr="009F40A6">
        <w:rPr>
          <w:sz w:val="28"/>
          <w:szCs w:val="28"/>
        </w:rPr>
        <w:t xml:space="preserve">и </w:t>
      </w:r>
      <w:r w:rsidRPr="009F40A6">
        <w:rPr>
          <w:sz w:val="28"/>
          <w:szCs w:val="28"/>
        </w:rPr>
        <w:t xml:space="preserve">на </w:t>
      </w:r>
      <w:r w:rsidR="00E07903" w:rsidRPr="009F40A6">
        <w:rPr>
          <w:sz w:val="28"/>
          <w:szCs w:val="28"/>
        </w:rPr>
        <w:t>официальном сайте</w:t>
      </w:r>
      <w:r w:rsidR="00230791" w:rsidRPr="009F40A6">
        <w:rPr>
          <w:sz w:val="28"/>
          <w:szCs w:val="28"/>
        </w:rPr>
        <w:t xml:space="preserve"> Администрации</w:t>
      </w:r>
      <w:r w:rsidR="00E07903" w:rsidRPr="009F40A6">
        <w:rPr>
          <w:sz w:val="28"/>
          <w:szCs w:val="28"/>
        </w:rPr>
        <w:t xml:space="preserve"> Катав-Ивановского муниципального района </w:t>
      </w:r>
      <w:r w:rsidR="00E07903" w:rsidRPr="009F40A6">
        <w:rPr>
          <w:sz w:val="28"/>
          <w:szCs w:val="28"/>
          <w:u w:val="single"/>
        </w:rPr>
        <w:t>http://www.katavivan.ru.</w:t>
      </w:r>
    </w:p>
    <w:p w:rsidR="00CC38E3" w:rsidRDefault="00CC38E3" w:rsidP="009F40A6">
      <w:pPr>
        <w:spacing w:line="276" w:lineRule="auto"/>
        <w:jc w:val="both"/>
        <w:rPr>
          <w:szCs w:val="28"/>
        </w:rPr>
      </w:pPr>
      <w:r w:rsidRPr="009F40A6">
        <w:rPr>
          <w:szCs w:val="28"/>
        </w:rPr>
        <w:t xml:space="preserve">     </w:t>
      </w:r>
      <w:r w:rsidR="00DB3841" w:rsidRPr="009F40A6">
        <w:rPr>
          <w:szCs w:val="28"/>
        </w:rPr>
        <w:t xml:space="preserve">3. </w:t>
      </w:r>
      <w:r w:rsidR="00AF6F2C" w:rsidRPr="009F40A6">
        <w:rPr>
          <w:szCs w:val="28"/>
        </w:rPr>
        <w:t>Настоящий приказ</w:t>
      </w:r>
      <w:r w:rsidR="00A475E1" w:rsidRPr="009F40A6">
        <w:rPr>
          <w:szCs w:val="28"/>
        </w:rPr>
        <w:t xml:space="preserve">  </w:t>
      </w:r>
      <w:r w:rsidR="004043D1" w:rsidRPr="009F40A6">
        <w:rPr>
          <w:szCs w:val="28"/>
        </w:rPr>
        <w:t>вступа</w:t>
      </w:r>
      <w:r w:rsidR="00AF6F2C" w:rsidRPr="009F40A6">
        <w:rPr>
          <w:szCs w:val="28"/>
        </w:rPr>
        <w:t>ет в силу с момента подписания.</w:t>
      </w:r>
    </w:p>
    <w:p w:rsidR="009F40A6" w:rsidRPr="009F40A6" w:rsidRDefault="009F40A6" w:rsidP="009F40A6">
      <w:pPr>
        <w:spacing w:line="276" w:lineRule="auto"/>
        <w:jc w:val="both"/>
        <w:rPr>
          <w:szCs w:val="28"/>
        </w:rPr>
      </w:pPr>
    </w:p>
    <w:p w:rsidR="00DB3841" w:rsidRPr="009F40A6" w:rsidRDefault="00CC38E3" w:rsidP="009F40A6">
      <w:pPr>
        <w:spacing w:line="276" w:lineRule="auto"/>
        <w:jc w:val="both"/>
        <w:rPr>
          <w:szCs w:val="28"/>
        </w:rPr>
      </w:pPr>
      <w:r w:rsidRPr="009F40A6">
        <w:rPr>
          <w:szCs w:val="28"/>
        </w:rPr>
        <w:lastRenderedPageBreak/>
        <w:t xml:space="preserve">     </w:t>
      </w:r>
      <w:r w:rsidR="00FD5C21" w:rsidRPr="009F40A6">
        <w:rPr>
          <w:szCs w:val="28"/>
        </w:rPr>
        <w:t>4.</w:t>
      </w:r>
      <w:r w:rsidR="00EE040E" w:rsidRPr="009F40A6">
        <w:rPr>
          <w:szCs w:val="28"/>
        </w:rPr>
        <w:t>Контроль за исполнением</w:t>
      </w:r>
      <w:r w:rsidR="00AF6F2C" w:rsidRPr="009F40A6">
        <w:rPr>
          <w:szCs w:val="28"/>
        </w:rPr>
        <w:t xml:space="preserve"> настоящего приказа</w:t>
      </w:r>
      <w:r w:rsidR="002B71C8" w:rsidRPr="009F40A6">
        <w:rPr>
          <w:szCs w:val="28"/>
        </w:rPr>
        <w:t xml:space="preserve"> </w:t>
      </w:r>
      <w:r w:rsidR="00C01B4C" w:rsidRPr="009F40A6">
        <w:rPr>
          <w:szCs w:val="28"/>
        </w:rPr>
        <w:t xml:space="preserve">возложить на  </w:t>
      </w:r>
      <w:r w:rsidR="00AF6F2C" w:rsidRPr="009F40A6">
        <w:rPr>
          <w:szCs w:val="28"/>
        </w:rPr>
        <w:t>начальника Финансового управления администрации Катав-Ивановского муниципального района Калюжную О.А.</w:t>
      </w:r>
    </w:p>
    <w:p w:rsidR="002747D9" w:rsidRPr="009F40A6" w:rsidRDefault="002747D9" w:rsidP="009F40A6">
      <w:pPr>
        <w:pStyle w:val="a3"/>
        <w:spacing w:line="276" w:lineRule="auto"/>
        <w:ind w:firstLine="709"/>
        <w:jc w:val="both"/>
        <w:rPr>
          <w:b w:val="0"/>
          <w:szCs w:val="28"/>
        </w:rPr>
      </w:pPr>
    </w:p>
    <w:p w:rsidR="002747D9" w:rsidRPr="009F40A6" w:rsidRDefault="002747D9" w:rsidP="002747D9">
      <w:pPr>
        <w:rPr>
          <w:sz w:val="26"/>
          <w:szCs w:val="26"/>
        </w:rPr>
      </w:pPr>
    </w:p>
    <w:tbl>
      <w:tblPr>
        <w:tblW w:w="9506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9506"/>
      </w:tblGrid>
      <w:tr w:rsidR="002747D9" w:rsidRPr="009F40A6" w:rsidTr="00CA3393">
        <w:trPr>
          <w:trHeight w:val="508"/>
        </w:trPr>
        <w:tc>
          <w:tcPr>
            <w:tcW w:w="9506" w:type="dxa"/>
          </w:tcPr>
          <w:p w:rsidR="0010753A" w:rsidRPr="009F40A6" w:rsidRDefault="0010753A" w:rsidP="002B71C8">
            <w:pPr>
              <w:rPr>
                <w:szCs w:val="28"/>
              </w:rPr>
            </w:pPr>
            <w:r w:rsidRPr="009F40A6">
              <w:rPr>
                <w:szCs w:val="28"/>
              </w:rPr>
              <w:t>Начальник Финансового управления</w:t>
            </w:r>
          </w:p>
          <w:p w:rsidR="0010753A" w:rsidRPr="009F40A6" w:rsidRDefault="0010753A" w:rsidP="002B71C8">
            <w:pPr>
              <w:rPr>
                <w:szCs w:val="28"/>
              </w:rPr>
            </w:pPr>
            <w:r w:rsidRPr="009F40A6">
              <w:rPr>
                <w:szCs w:val="28"/>
              </w:rPr>
              <w:t>а</w:t>
            </w:r>
            <w:r w:rsidR="00C01B4C" w:rsidRPr="009F40A6">
              <w:rPr>
                <w:szCs w:val="28"/>
              </w:rPr>
              <w:t>дминистрац</w:t>
            </w:r>
            <w:r w:rsidR="00575827" w:rsidRPr="009F40A6">
              <w:rPr>
                <w:szCs w:val="28"/>
              </w:rPr>
              <w:t xml:space="preserve">ии </w:t>
            </w:r>
            <w:r w:rsidRPr="009F40A6">
              <w:rPr>
                <w:szCs w:val="28"/>
              </w:rPr>
              <w:t>Катав-Ивановского</w:t>
            </w:r>
          </w:p>
          <w:p w:rsidR="00C01B4C" w:rsidRPr="009F40A6" w:rsidRDefault="0010753A" w:rsidP="002B71C8">
            <w:pPr>
              <w:rPr>
                <w:szCs w:val="28"/>
              </w:rPr>
            </w:pPr>
            <w:r w:rsidRPr="009F40A6">
              <w:rPr>
                <w:szCs w:val="28"/>
              </w:rPr>
              <w:t xml:space="preserve">муниципального района                             </w:t>
            </w:r>
            <w:r w:rsidR="00575827" w:rsidRPr="009F40A6">
              <w:rPr>
                <w:szCs w:val="28"/>
              </w:rPr>
              <w:t xml:space="preserve">                            </w:t>
            </w:r>
            <w:r w:rsidR="00C01B4C" w:rsidRPr="009F40A6">
              <w:rPr>
                <w:szCs w:val="28"/>
              </w:rPr>
              <w:t xml:space="preserve">      О.А.Калюжная</w:t>
            </w:r>
          </w:p>
          <w:p w:rsidR="002747D9" w:rsidRPr="009F40A6" w:rsidRDefault="002747D9" w:rsidP="002B71C8">
            <w:pPr>
              <w:pStyle w:val="a5"/>
              <w:tabs>
                <w:tab w:val="left" w:pos="708"/>
              </w:tabs>
              <w:rPr>
                <w:sz w:val="26"/>
                <w:szCs w:val="26"/>
              </w:rPr>
            </w:pPr>
          </w:p>
        </w:tc>
      </w:tr>
    </w:tbl>
    <w:p w:rsidR="002747D9" w:rsidRDefault="002747D9" w:rsidP="002747D9"/>
    <w:p w:rsidR="000732CC" w:rsidRDefault="000732CC" w:rsidP="0000531A">
      <w:pPr>
        <w:pStyle w:val="a8"/>
        <w:spacing w:before="0" w:beforeAutospacing="0" w:after="0"/>
        <w:rPr>
          <w:sz w:val="28"/>
          <w:szCs w:val="20"/>
          <w:lang w:eastAsia="ar-SA"/>
        </w:rPr>
      </w:pPr>
    </w:p>
    <w:p w:rsidR="00CC38E3" w:rsidRDefault="00CC38E3" w:rsidP="0000531A">
      <w:pPr>
        <w:pStyle w:val="a8"/>
        <w:spacing w:before="0" w:beforeAutospacing="0" w:after="0"/>
        <w:rPr>
          <w:sz w:val="28"/>
          <w:szCs w:val="20"/>
          <w:lang w:eastAsia="ar-SA"/>
        </w:rPr>
      </w:pPr>
    </w:p>
    <w:p w:rsidR="00EE5812" w:rsidRDefault="00EE5812" w:rsidP="0000531A">
      <w:pPr>
        <w:pStyle w:val="a8"/>
        <w:spacing w:before="0" w:beforeAutospacing="0" w:after="0"/>
        <w:rPr>
          <w:sz w:val="28"/>
          <w:szCs w:val="20"/>
          <w:lang w:eastAsia="ar-SA"/>
        </w:rPr>
      </w:pPr>
    </w:p>
    <w:p w:rsidR="00230857" w:rsidRDefault="00230857" w:rsidP="00B43947"/>
    <w:p w:rsidR="00230857" w:rsidRDefault="00230857" w:rsidP="00B43947"/>
    <w:p w:rsidR="00230857" w:rsidRDefault="00230857" w:rsidP="00230857">
      <w:pPr>
        <w:tabs>
          <w:tab w:val="left" w:pos="4678"/>
        </w:tabs>
        <w:sectPr w:rsidR="00230857" w:rsidSect="009F40A6">
          <w:pgSz w:w="11906" w:h="16838"/>
          <w:pgMar w:top="567" w:right="567" w:bottom="851" w:left="1134" w:header="709" w:footer="709" w:gutter="0"/>
          <w:cols w:space="708"/>
          <w:docGrid w:linePitch="360"/>
        </w:sectPr>
      </w:pPr>
      <w:r w:rsidRPr="008A7F1A">
        <w:rPr>
          <w:szCs w:val="28"/>
          <w:lang w:eastAsia="ru-RU"/>
        </w:rPr>
        <w:tab/>
      </w:r>
      <w:r w:rsidRPr="008A7F1A">
        <w:rPr>
          <w:szCs w:val="28"/>
          <w:lang w:eastAsia="ru-RU"/>
        </w:rPr>
        <w:tab/>
      </w:r>
      <w:r w:rsidRPr="008A7F1A">
        <w:rPr>
          <w:szCs w:val="28"/>
          <w:lang w:eastAsia="ru-RU"/>
        </w:rPr>
        <w:tab/>
      </w:r>
      <w:r w:rsidRPr="008A7F1A">
        <w:rPr>
          <w:szCs w:val="28"/>
          <w:lang w:eastAsia="ru-RU"/>
        </w:rPr>
        <w:tab/>
      </w:r>
      <w:r w:rsidRPr="008A7F1A">
        <w:rPr>
          <w:szCs w:val="28"/>
          <w:lang w:eastAsia="ru-RU"/>
        </w:rPr>
        <w:tab/>
      </w:r>
      <w:r w:rsidRPr="008A7F1A">
        <w:rPr>
          <w:szCs w:val="28"/>
          <w:lang w:eastAsia="ru-RU"/>
        </w:rPr>
        <w:tab/>
      </w:r>
      <w:r w:rsidR="0055736F">
        <w:rPr>
          <w:szCs w:val="28"/>
          <w:lang w:eastAsia="ru-RU"/>
        </w:rPr>
        <w:t xml:space="preserve">  </w:t>
      </w:r>
    </w:p>
    <w:p w:rsidR="00B43947" w:rsidRPr="00B43947" w:rsidRDefault="00B43947" w:rsidP="00230857">
      <w:pPr>
        <w:autoSpaceDE w:val="0"/>
        <w:autoSpaceDN w:val="0"/>
        <w:adjustRightInd w:val="0"/>
        <w:outlineLvl w:val="0"/>
        <w:rPr>
          <w:sz w:val="20"/>
        </w:rPr>
      </w:pPr>
    </w:p>
    <w:sectPr w:rsidR="00B43947" w:rsidRPr="00B43947" w:rsidSect="00590D9B">
      <w:pgSz w:w="16838" w:h="11906" w:orient="landscape"/>
      <w:pgMar w:top="1134" w:right="851" w:bottom="56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017" w:rsidRDefault="00E01017" w:rsidP="00171F07">
      <w:r>
        <w:separator/>
      </w:r>
    </w:p>
  </w:endnote>
  <w:endnote w:type="continuationSeparator" w:id="0">
    <w:p w:rsidR="00E01017" w:rsidRDefault="00E01017" w:rsidP="00171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017" w:rsidRDefault="00E01017" w:rsidP="00171F07">
      <w:r>
        <w:separator/>
      </w:r>
    </w:p>
  </w:footnote>
  <w:footnote w:type="continuationSeparator" w:id="0">
    <w:p w:rsidR="00E01017" w:rsidRDefault="00E01017" w:rsidP="00171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;mso-wrap-style:square" o:bullet="t">
        <v:imagedata r:id="rId1" o:title=""/>
      </v:shape>
    </w:pict>
  </w:numPicBullet>
  <w:numPicBullet w:numPicBulletId="1">
    <w:pict>
      <v:shape id="_x0000_i1027" type="#_x0000_t75" style="width:3in;height:3in;visibility:visible;mso-wrap-style:square" o:bullet="t">
        <v:imagedata r:id="rId2" o:title=""/>
      </v:shape>
    </w:pict>
  </w:numPicBullet>
  <w:numPicBullet w:numPicBulletId="2">
    <w:pict>
      <v:shape id="_x0000_i1028" type="#_x0000_t75" style="width:3in;height:3in;visibility:visible;mso-wrap-style:square" o:bullet="t">
        <v:imagedata r:id="rId3" o:title=""/>
      </v:shape>
    </w:pict>
  </w:numPicBullet>
  <w:numPicBullet w:numPicBulletId="3">
    <w:pict>
      <v:shape id="_x0000_i1029" type="#_x0000_t75" style="width:3in;height:3in;visibility:visible;mso-wrap-style:square" o:bullet="t">
        <v:imagedata r:id="rId4" o:title=""/>
      </v:shape>
    </w:pict>
  </w:numPicBullet>
  <w:numPicBullet w:numPicBulletId="4">
    <w:pict>
      <v:shape id="_x0000_i1030" type="#_x0000_t75" style="width:3in;height:3in;visibility:visible;mso-wrap-style:square" o:bullet="t">
        <v:imagedata r:id="rId5" o:title=""/>
      </v:shape>
    </w:pict>
  </w:numPicBullet>
  <w:numPicBullet w:numPicBulletId="5">
    <w:pict>
      <v:shape id="_x0000_i1031" type="#_x0000_t75" style="width:3in;height:3in;visibility:visible;mso-wrap-style:square" o:bullet="t">
        <v:imagedata r:id="rId6" o:title=""/>
      </v:shape>
    </w:pict>
  </w:numPicBullet>
  <w:numPicBullet w:numPicBulletId="6">
    <w:pict>
      <v:shape id="Рисунок 1290" o:spid="_x0000_i1032" type="#_x0000_t75" style="width:3in;height:3in;visibility:visible;mso-wrap-style:square" o:bullet="t">
        <v:imagedata r:id="rId7" o:title=""/>
      </v:shape>
    </w:pict>
  </w:numPicBullet>
  <w:numPicBullet w:numPicBulletId="7">
    <w:pict>
      <v:shape id="Рисунок 1257" o:spid="_x0000_i1033" type="#_x0000_t75" style="width:3in;height:3in;visibility:visible;mso-wrap-style:square" o:bullet="t">
        <v:imagedata r:id="rId8" o:title=""/>
      </v:shape>
    </w:pict>
  </w:numPicBullet>
  <w:numPicBullet w:numPicBulletId="8">
    <w:pict>
      <v:shape id="Рисунок 1253" o:spid="_x0000_i1034" type="#_x0000_t75" style="width:3in;height:3in;visibility:visible;mso-wrap-style:square" o:bullet="t">
        <v:imagedata r:id="rId9" o:title=""/>
      </v:shape>
    </w:pict>
  </w:numPicBullet>
  <w:numPicBullet w:numPicBulletId="9">
    <w:pict>
      <v:shape id="Рисунок 1249" o:spid="_x0000_i1035" type="#_x0000_t75" style="width:3in;height:3in;visibility:visible;mso-wrap-style:square" o:bullet="t">
        <v:imagedata r:id="rId10" o:title=""/>
      </v:shape>
    </w:pict>
  </w:numPicBullet>
  <w:numPicBullet w:numPicBulletId="10">
    <w:pict>
      <v:shape id="Рисунок 1245" o:spid="_x0000_i1036" type="#_x0000_t75" style="width:3in;height:3in;visibility:visible;mso-wrap-style:square" o:bullet="t">
        <v:imagedata r:id="rId11" o:title=""/>
      </v:shape>
    </w:pict>
  </w:numPicBullet>
  <w:numPicBullet w:numPicBulletId="11">
    <w:pict>
      <v:shape id="Рисунок 1241" o:spid="_x0000_i1037" type="#_x0000_t75" style="width:3in;height:3in;visibility:visible;mso-wrap-style:square" o:bullet="t">
        <v:imagedata r:id="rId12" o:title=""/>
      </v:shape>
    </w:pict>
  </w:numPicBullet>
  <w:abstractNum w:abstractNumId="0" w15:restartNumberingAfterBreak="0">
    <w:nsid w:val="08282378"/>
    <w:multiLevelType w:val="hybridMultilevel"/>
    <w:tmpl w:val="E66A2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43E33"/>
    <w:multiLevelType w:val="hybridMultilevel"/>
    <w:tmpl w:val="DDB2B61E"/>
    <w:lvl w:ilvl="0" w:tplc="0B644046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ACA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B227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C898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50C2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FDECA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66A8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60F5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20B7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ADC17D3"/>
    <w:multiLevelType w:val="hybridMultilevel"/>
    <w:tmpl w:val="82625F98"/>
    <w:lvl w:ilvl="0" w:tplc="BED47F14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DCCA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8412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3649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582E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3827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B625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B2A4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4CE4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B4B541C"/>
    <w:multiLevelType w:val="hybridMultilevel"/>
    <w:tmpl w:val="E5D6FD72"/>
    <w:lvl w:ilvl="0" w:tplc="868A016E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BEEC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8EF9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9A4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C0C4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F24E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4EAA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1257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69610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FFC34DE"/>
    <w:multiLevelType w:val="hybridMultilevel"/>
    <w:tmpl w:val="AA5C147A"/>
    <w:lvl w:ilvl="0" w:tplc="F5A42812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CA4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4050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E468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123D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E4EEE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7238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E0FB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7075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0422AA2"/>
    <w:multiLevelType w:val="hybridMultilevel"/>
    <w:tmpl w:val="6CDA67E4"/>
    <w:lvl w:ilvl="0" w:tplc="F36E82D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7219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6C25F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6E54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C860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A727D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72F2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7C39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FA01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F8D43D2"/>
    <w:multiLevelType w:val="hybridMultilevel"/>
    <w:tmpl w:val="0D76EE62"/>
    <w:lvl w:ilvl="0" w:tplc="D04C856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42F6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AB03C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3D61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5EF2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89217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BDC74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6682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444B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092571C"/>
    <w:multiLevelType w:val="hybridMultilevel"/>
    <w:tmpl w:val="284C2F4A"/>
    <w:lvl w:ilvl="0" w:tplc="7BFC04F2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EC75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AEFB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E03D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9C91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DED0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B6C4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3EAC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5C72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1E5061E"/>
    <w:multiLevelType w:val="hybridMultilevel"/>
    <w:tmpl w:val="DA72C684"/>
    <w:lvl w:ilvl="0" w:tplc="57548D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7213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27C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FAF3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84F8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188F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3492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107D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7628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FD70CC4"/>
    <w:multiLevelType w:val="hybridMultilevel"/>
    <w:tmpl w:val="E3F6F9C4"/>
    <w:lvl w:ilvl="0" w:tplc="602E19A8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B23A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20024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369F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B65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AC5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86E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9283A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42F60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62FD6026"/>
    <w:multiLevelType w:val="hybridMultilevel"/>
    <w:tmpl w:val="B3D808EC"/>
    <w:lvl w:ilvl="0" w:tplc="8CB47CCA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8AB5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5E4D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6D89E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BA26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F00B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C3424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D696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8EA2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6F7E107F"/>
    <w:multiLevelType w:val="hybridMultilevel"/>
    <w:tmpl w:val="0E205278"/>
    <w:lvl w:ilvl="0" w:tplc="42D4122E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30FC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5AA62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B47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BC1D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4ECF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26DE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0CC4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6C90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5494153"/>
    <w:multiLevelType w:val="hybridMultilevel"/>
    <w:tmpl w:val="C406B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EA4A1E"/>
    <w:multiLevelType w:val="hybridMultilevel"/>
    <w:tmpl w:val="2AE637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10"/>
  </w:num>
  <w:num w:numId="10">
    <w:abstractNumId w:val="3"/>
  </w:num>
  <w:num w:numId="11">
    <w:abstractNumId w:val="2"/>
  </w:num>
  <w:num w:numId="12">
    <w:abstractNumId w:val="9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7D9"/>
    <w:rsid w:val="0000531A"/>
    <w:rsid w:val="000269F4"/>
    <w:rsid w:val="00027CDC"/>
    <w:rsid w:val="0005041D"/>
    <w:rsid w:val="00061CCC"/>
    <w:rsid w:val="000732CC"/>
    <w:rsid w:val="00073FFD"/>
    <w:rsid w:val="0008158E"/>
    <w:rsid w:val="00093447"/>
    <w:rsid w:val="000952E5"/>
    <w:rsid w:val="000A5454"/>
    <w:rsid w:val="000C5BF1"/>
    <w:rsid w:val="000D09FB"/>
    <w:rsid w:val="000D0A2A"/>
    <w:rsid w:val="000E3299"/>
    <w:rsid w:val="000F0DDD"/>
    <w:rsid w:val="0010753A"/>
    <w:rsid w:val="0011047F"/>
    <w:rsid w:val="001129C8"/>
    <w:rsid w:val="00151370"/>
    <w:rsid w:val="0015695A"/>
    <w:rsid w:val="00171F07"/>
    <w:rsid w:val="00176F43"/>
    <w:rsid w:val="00177CAB"/>
    <w:rsid w:val="001A12A6"/>
    <w:rsid w:val="001D543F"/>
    <w:rsid w:val="001D7B79"/>
    <w:rsid w:val="001E16EE"/>
    <w:rsid w:val="001E4309"/>
    <w:rsid w:val="001E4C08"/>
    <w:rsid w:val="001F1A11"/>
    <w:rsid w:val="001F4147"/>
    <w:rsid w:val="0020475E"/>
    <w:rsid w:val="00230791"/>
    <w:rsid w:val="00230857"/>
    <w:rsid w:val="002357B2"/>
    <w:rsid w:val="00255D56"/>
    <w:rsid w:val="002571BC"/>
    <w:rsid w:val="002747D9"/>
    <w:rsid w:val="00275C93"/>
    <w:rsid w:val="00285506"/>
    <w:rsid w:val="002A45B4"/>
    <w:rsid w:val="002B3FB5"/>
    <w:rsid w:val="002B71C8"/>
    <w:rsid w:val="002D0397"/>
    <w:rsid w:val="002D780B"/>
    <w:rsid w:val="002E3191"/>
    <w:rsid w:val="002E6620"/>
    <w:rsid w:val="002F12BA"/>
    <w:rsid w:val="00300BAA"/>
    <w:rsid w:val="003166A7"/>
    <w:rsid w:val="00335280"/>
    <w:rsid w:val="003439BC"/>
    <w:rsid w:val="00352366"/>
    <w:rsid w:val="00357C25"/>
    <w:rsid w:val="00363F9A"/>
    <w:rsid w:val="0036484D"/>
    <w:rsid w:val="003711AB"/>
    <w:rsid w:val="00371969"/>
    <w:rsid w:val="003F052B"/>
    <w:rsid w:val="004043D1"/>
    <w:rsid w:val="0040657C"/>
    <w:rsid w:val="0042654C"/>
    <w:rsid w:val="00445245"/>
    <w:rsid w:val="004517A1"/>
    <w:rsid w:val="004564EA"/>
    <w:rsid w:val="00456702"/>
    <w:rsid w:val="0047258C"/>
    <w:rsid w:val="00473018"/>
    <w:rsid w:val="00476B5D"/>
    <w:rsid w:val="004A30AA"/>
    <w:rsid w:val="004D32E0"/>
    <w:rsid w:val="00530ADD"/>
    <w:rsid w:val="005312E9"/>
    <w:rsid w:val="00536E4E"/>
    <w:rsid w:val="005440F6"/>
    <w:rsid w:val="00545A45"/>
    <w:rsid w:val="0055736F"/>
    <w:rsid w:val="00575827"/>
    <w:rsid w:val="00582502"/>
    <w:rsid w:val="00590D9B"/>
    <w:rsid w:val="00593003"/>
    <w:rsid w:val="005A0AE0"/>
    <w:rsid w:val="005D2B0C"/>
    <w:rsid w:val="005F5323"/>
    <w:rsid w:val="005F61CC"/>
    <w:rsid w:val="00616927"/>
    <w:rsid w:val="00627F47"/>
    <w:rsid w:val="00636C36"/>
    <w:rsid w:val="006463B7"/>
    <w:rsid w:val="00653F1C"/>
    <w:rsid w:val="0065625D"/>
    <w:rsid w:val="00657018"/>
    <w:rsid w:val="00695BD2"/>
    <w:rsid w:val="006A279A"/>
    <w:rsid w:val="006C1766"/>
    <w:rsid w:val="006D3FCF"/>
    <w:rsid w:val="006D4F59"/>
    <w:rsid w:val="006E5F86"/>
    <w:rsid w:val="006F57F4"/>
    <w:rsid w:val="006F6652"/>
    <w:rsid w:val="007018BB"/>
    <w:rsid w:val="0071101E"/>
    <w:rsid w:val="0072694D"/>
    <w:rsid w:val="00732862"/>
    <w:rsid w:val="00747A6F"/>
    <w:rsid w:val="00770323"/>
    <w:rsid w:val="00784A2D"/>
    <w:rsid w:val="007906A6"/>
    <w:rsid w:val="00790D32"/>
    <w:rsid w:val="007B41E5"/>
    <w:rsid w:val="007B5317"/>
    <w:rsid w:val="007C11B7"/>
    <w:rsid w:val="007C3462"/>
    <w:rsid w:val="007C69FA"/>
    <w:rsid w:val="007C6B34"/>
    <w:rsid w:val="007D2EDE"/>
    <w:rsid w:val="007E48BE"/>
    <w:rsid w:val="007F7938"/>
    <w:rsid w:val="0080785F"/>
    <w:rsid w:val="00815E1C"/>
    <w:rsid w:val="00816229"/>
    <w:rsid w:val="008402E2"/>
    <w:rsid w:val="00871294"/>
    <w:rsid w:val="0087781F"/>
    <w:rsid w:val="00893522"/>
    <w:rsid w:val="008A00E0"/>
    <w:rsid w:val="008C6CE5"/>
    <w:rsid w:val="008D4585"/>
    <w:rsid w:val="008E13F4"/>
    <w:rsid w:val="008F5ED2"/>
    <w:rsid w:val="009272BB"/>
    <w:rsid w:val="00931112"/>
    <w:rsid w:val="00957FF1"/>
    <w:rsid w:val="009653EE"/>
    <w:rsid w:val="00967FFA"/>
    <w:rsid w:val="0099678A"/>
    <w:rsid w:val="00996A91"/>
    <w:rsid w:val="009B487B"/>
    <w:rsid w:val="009E4143"/>
    <w:rsid w:val="009F21B1"/>
    <w:rsid w:val="009F3455"/>
    <w:rsid w:val="009F40A6"/>
    <w:rsid w:val="00A2369D"/>
    <w:rsid w:val="00A46449"/>
    <w:rsid w:val="00A466FC"/>
    <w:rsid w:val="00A475E1"/>
    <w:rsid w:val="00A62FEF"/>
    <w:rsid w:val="00A920F9"/>
    <w:rsid w:val="00AB4699"/>
    <w:rsid w:val="00AD0BEA"/>
    <w:rsid w:val="00AF183E"/>
    <w:rsid w:val="00AF6F2C"/>
    <w:rsid w:val="00B43947"/>
    <w:rsid w:val="00B7096E"/>
    <w:rsid w:val="00B723B0"/>
    <w:rsid w:val="00B75D12"/>
    <w:rsid w:val="00B8420E"/>
    <w:rsid w:val="00B95375"/>
    <w:rsid w:val="00BA1C57"/>
    <w:rsid w:val="00BA389E"/>
    <w:rsid w:val="00BB0B8B"/>
    <w:rsid w:val="00BB3366"/>
    <w:rsid w:val="00BC0D42"/>
    <w:rsid w:val="00BC7165"/>
    <w:rsid w:val="00BD7B27"/>
    <w:rsid w:val="00BE19E6"/>
    <w:rsid w:val="00BE3BB5"/>
    <w:rsid w:val="00BE6993"/>
    <w:rsid w:val="00BF26B7"/>
    <w:rsid w:val="00C01B4C"/>
    <w:rsid w:val="00C0586E"/>
    <w:rsid w:val="00C11DCE"/>
    <w:rsid w:val="00C23F32"/>
    <w:rsid w:val="00C27193"/>
    <w:rsid w:val="00C315EA"/>
    <w:rsid w:val="00C36D9E"/>
    <w:rsid w:val="00C371C9"/>
    <w:rsid w:val="00C4685C"/>
    <w:rsid w:val="00C85709"/>
    <w:rsid w:val="00CA3393"/>
    <w:rsid w:val="00CA60B2"/>
    <w:rsid w:val="00CC38E3"/>
    <w:rsid w:val="00CC58E4"/>
    <w:rsid w:val="00CD705D"/>
    <w:rsid w:val="00CD762D"/>
    <w:rsid w:val="00D01029"/>
    <w:rsid w:val="00D305D6"/>
    <w:rsid w:val="00D87A56"/>
    <w:rsid w:val="00DB08F6"/>
    <w:rsid w:val="00DB3841"/>
    <w:rsid w:val="00DC2BE0"/>
    <w:rsid w:val="00DC7C92"/>
    <w:rsid w:val="00DE35B6"/>
    <w:rsid w:val="00DE5EF5"/>
    <w:rsid w:val="00E01017"/>
    <w:rsid w:val="00E07903"/>
    <w:rsid w:val="00E07E7B"/>
    <w:rsid w:val="00E145A9"/>
    <w:rsid w:val="00E20754"/>
    <w:rsid w:val="00E21D69"/>
    <w:rsid w:val="00E22BEE"/>
    <w:rsid w:val="00E2695B"/>
    <w:rsid w:val="00E354C9"/>
    <w:rsid w:val="00E60B85"/>
    <w:rsid w:val="00E81D82"/>
    <w:rsid w:val="00E97879"/>
    <w:rsid w:val="00EA3013"/>
    <w:rsid w:val="00EC2BCE"/>
    <w:rsid w:val="00EE040E"/>
    <w:rsid w:val="00EE1708"/>
    <w:rsid w:val="00EE5812"/>
    <w:rsid w:val="00EF2792"/>
    <w:rsid w:val="00EF2AD3"/>
    <w:rsid w:val="00F036A0"/>
    <w:rsid w:val="00F06BF2"/>
    <w:rsid w:val="00F10202"/>
    <w:rsid w:val="00F104AF"/>
    <w:rsid w:val="00F105EE"/>
    <w:rsid w:val="00F45792"/>
    <w:rsid w:val="00F47137"/>
    <w:rsid w:val="00F5640E"/>
    <w:rsid w:val="00F6120F"/>
    <w:rsid w:val="00F64B67"/>
    <w:rsid w:val="00F858FC"/>
    <w:rsid w:val="00FA1E5D"/>
    <w:rsid w:val="00FC7B9C"/>
    <w:rsid w:val="00FD1B68"/>
    <w:rsid w:val="00FD4071"/>
    <w:rsid w:val="00FD5C21"/>
    <w:rsid w:val="00FE28FF"/>
    <w:rsid w:val="00FE3AED"/>
    <w:rsid w:val="00FF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F85C3BE0-707E-4E03-A32B-C950A8015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7D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747D9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2747D9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5">
    <w:name w:val="header"/>
    <w:basedOn w:val="a"/>
    <w:link w:val="a6"/>
    <w:uiPriority w:val="99"/>
    <w:rsid w:val="002747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4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7">
    <w:name w:val="Hyperlink"/>
    <w:basedOn w:val="a0"/>
    <w:unhideWhenUsed/>
    <w:rsid w:val="002747D9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2747D9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47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7D9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No Spacing"/>
    <w:uiPriority w:val="1"/>
    <w:qFormat/>
    <w:rsid w:val="00DB3841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Plain Text"/>
    <w:basedOn w:val="a"/>
    <w:link w:val="ad"/>
    <w:uiPriority w:val="99"/>
    <w:rsid w:val="00B43947"/>
    <w:pPr>
      <w:suppressAutoHyphens w:val="0"/>
    </w:pPr>
    <w:rPr>
      <w:rFonts w:ascii="Courier New" w:hAnsi="Courier New" w:cs="Courier New"/>
      <w:sz w:val="20"/>
      <w:lang w:eastAsia="ru-RU"/>
    </w:rPr>
  </w:style>
  <w:style w:type="character" w:customStyle="1" w:styleId="ad">
    <w:name w:val="Текст Знак"/>
    <w:basedOn w:val="a0"/>
    <w:link w:val="ac"/>
    <w:uiPriority w:val="99"/>
    <w:rsid w:val="00B4394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B43947"/>
    <w:pPr>
      <w:spacing w:line="348" w:lineRule="auto"/>
      <w:ind w:left="720" w:firstLine="709"/>
      <w:jc w:val="both"/>
    </w:pPr>
    <w:rPr>
      <w:szCs w:val="28"/>
      <w:lang w:eastAsia="ru-RU"/>
    </w:rPr>
  </w:style>
  <w:style w:type="paragraph" w:customStyle="1" w:styleId="ConsPlusNormal">
    <w:name w:val="ConsPlusNormal"/>
    <w:rsid w:val="00B439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439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">
    <w:name w:val="Знак Знак Знак Знак"/>
    <w:basedOn w:val="a"/>
    <w:rsid w:val="00B43947"/>
    <w:pPr>
      <w:suppressAutoHyphens w:val="0"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">
    <w:name w:val="Без интервала1"/>
    <w:link w:val="NoSpacingChar"/>
    <w:rsid w:val="00B439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NoSpacingChar">
    <w:name w:val="No Spacing Char"/>
    <w:basedOn w:val="a0"/>
    <w:link w:val="1"/>
    <w:locked/>
    <w:rsid w:val="00B43947"/>
    <w:rPr>
      <w:rFonts w:ascii="Times New Roman" w:eastAsia="Times New Roman" w:hAnsi="Times New Roman" w:cs="Times New Roman"/>
      <w:sz w:val="28"/>
    </w:rPr>
  </w:style>
  <w:style w:type="paragraph" w:styleId="af0">
    <w:name w:val="footer"/>
    <w:basedOn w:val="a"/>
    <w:link w:val="af1"/>
    <w:uiPriority w:val="99"/>
    <w:semiHidden/>
    <w:unhideWhenUsed/>
    <w:rsid w:val="00171F0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71F07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f2">
    <w:name w:val="Table Grid"/>
    <w:basedOn w:val="a1"/>
    <w:uiPriority w:val="39"/>
    <w:rsid w:val="001E4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basedOn w:val="a0"/>
    <w:uiPriority w:val="99"/>
    <w:rsid w:val="00790D32"/>
    <w:rPr>
      <w:rFonts w:ascii="Times New Roman" w:hAnsi="Times New Roman" w:cs="Times New Roman"/>
      <w:shd w:val="clear" w:color="auto" w:fill="FFFFFF"/>
    </w:rPr>
  </w:style>
  <w:style w:type="paragraph" w:customStyle="1" w:styleId="Default">
    <w:name w:val="Default"/>
    <w:rsid w:val="005312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0" Type="http://schemas.openxmlformats.org/officeDocument/2006/relationships/image" Target="media/image10.wmf"/><Relationship Id="rId4" Type="http://schemas.openxmlformats.org/officeDocument/2006/relationships/image" Target="media/image4.wmf"/><Relationship Id="rId9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C24B3A-0684-465E-8084-AA4C86889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Отдел бухгалтерского учета 6 Малахова Ирина Александровна</cp:lastModifiedBy>
  <cp:revision>11</cp:revision>
  <cp:lastPrinted>2024-02-21T06:01:00Z</cp:lastPrinted>
  <dcterms:created xsi:type="dcterms:W3CDTF">2023-10-27T08:36:00Z</dcterms:created>
  <dcterms:modified xsi:type="dcterms:W3CDTF">2024-02-26T03:47:00Z</dcterms:modified>
</cp:coreProperties>
</file>