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C7" w:rsidRPr="00562FC7" w:rsidRDefault="009560DF" w:rsidP="008A1C35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8A1C35" w:rsidRPr="00474447" w:rsidRDefault="0027222A" w:rsidP="008A1C35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092E0D">
        <w:rPr>
          <w:rFonts w:ascii="Times New Roman" w:hAnsi="Times New Roman" w:cs="Times New Roman"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 w:rsidR="00092E0D">
        <w:rPr>
          <w:rFonts w:ascii="Times New Roman" w:hAnsi="Times New Roman" w:cs="Times New Roman"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="008A1C35" w:rsidRPr="00474447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380B1F" w:rsidRPr="00380B1F" w:rsidRDefault="00380B1F" w:rsidP="00380B1F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380B1F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A4096A" w:rsidRDefault="00A4096A" w:rsidP="00A4096A">
      <w:pPr>
        <w:rPr>
          <w:sz w:val="16"/>
          <w:szCs w:val="16"/>
        </w:rPr>
      </w:pPr>
    </w:p>
    <w:p w:rsidR="00426572" w:rsidRDefault="00426572" w:rsidP="00A4096A">
      <w:pPr>
        <w:rPr>
          <w:sz w:val="16"/>
          <w:szCs w:val="16"/>
        </w:rPr>
      </w:pPr>
    </w:p>
    <w:p w:rsidR="00426572" w:rsidRPr="00A4096A" w:rsidRDefault="00426572" w:rsidP="00A4096A">
      <w:pPr>
        <w:rPr>
          <w:sz w:val="16"/>
          <w:szCs w:val="16"/>
        </w:rPr>
      </w:pPr>
    </w:p>
    <w:p w:rsidR="009560DF" w:rsidRPr="00CA6E1B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УВЕДОМЛЕНИЕ</w:t>
      </w:r>
    </w:p>
    <w:p w:rsidR="009560DF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о проведении публичных консультаций</w:t>
      </w:r>
      <w:r w:rsidR="005E737E">
        <w:rPr>
          <w:rFonts w:ascii="Times New Roman" w:eastAsia="Times New Roman" w:hAnsi="Times New Roman" w:cs="Times New Roman"/>
        </w:rPr>
        <w:t xml:space="preserve"> для </w:t>
      </w:r>
      <w:r w:rsidR="00D905CD">
        <w:rPr>
          <w:rFonts w:ascii="Times New Roman" w:eastAsia="Times New Roman" w:hAnsi="Times New Roman" w:cs="Times New Roman"/>
        </w:rPr>
        <w:t>оценки фактического воздействия</w:t>
      </w:r>
    </w:p>
    <w:p w:rsidR="00D905CD" w:rsidRPr="00CA6E1B" w:rsidRDefault="00D905CD" w:rsidP="009560DF">
      <w:pPr>
        <w:jc w:val="center"/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Настоящим 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Pr="00CA6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>за реализацию нормативного правового акта)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уведомляет о начале публичных консультаций в целях проведения экспертизы действующего нормативного правового акта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(наименование, 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номер, дата нормативного правового акта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4096A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5940C1">
        <w:rPr>
          <w:rFonts w:ascii="Times New Roman" w:eastAsia="Times New Roman" w:hAnsi="Times New Roman" w:cs="Times New Roman"/>
        </w:rPr>
        <w:t>30</w:t>
      </w:r>
      <w:r w:rsidRPr="00CA6E1B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</w:t>
      </w:r>
      <w:r w:rsidR="00E81285">
        <w:rPr>
          <w:rFonts w:ascii="Times New Roman" w:eastAsia="Times New Roman" w:hAnsi="Times New Roman" w:cs="Times New Roman"/>
        </w:rPr>
        <w:t xml:space="preserve"> Бедярышского сельского поселения Катав </w:t>
      </w:r>
      <w:r w:rsidR="008A1C35">
        <w:rPr>
          <w:rFonts w:ascii="Times New Roman" w:eastAsia="Times New Roman" w:hAnsi="Times New Roman" w:cs="Times New Roman"/>
        </w:rPr>
        <w:t>-</w:t>
      </w:r>
      <w:r w:rsidR="00E81285">
        <w:rPr>
          <w:rFonts w:ascii="Times New Roman" w:eastAsia="Times New Roman" w:hAnsi="Times New Roman" w:cs="Times New Roman"/>
        </w:rPr>
        <w:t xml:space="preserve"> </w:t>
      </w:r>
      <w:r w:rsidR="008A1C35">
        <w:rPr>
          <w:rFonts w:ascii="Times New Roman" w:eastAsia="Times New Roman" w:hAnsi="Times New Roman" w:cs="Times New Roman"/>
        </w:rPr>
        <w:t>Ивановского муниципального района</w:t>
      </w:r>
      <w:r w:rsidR="000E181A">
        <w:rPr>
          <w:rFonts w:ascii="Times New Roman" w:eastAsia="Times New Roman" w:hAnsi="Times New Roman" w:cs="Times New Roman"/>
        </w:rPr>
        <w:t xml:space="preserve"> настоящего уведомления) </w:t>
      </w:r>
    </w:p>
    <w:p w:rsidR="009560DF" w:rsidRPr="00CA6E1B" w:rsidRDefault="00A4096A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Период проведения публичных консультаций </w:t>
      </w:r>
      <w:r w:rsidR="009560DF" w:rsidRPr="00CA6E1B">
        <w:rPr>
          <w:rFonts w:ascii="Times New Roman" w:eastAsia="Times New Roman" w:hAnsi="Times New Roman" w:cs="Times New Roman"/>
        </w:rPr>
        <w:t>________________</w:t>
      </w:r>
      <w:r w:rsidR="002F732D">
        <w:rPr>
          <w:rFonts w:ascii="Times New Roman" w:eastAsia="Times New Roman" w:hAnsi="Times New Roman" w:cs="Times New Roman"/>
        </w:rPr>
        <w:t>_____________</w:t>
      </w:r>
    </w:p>
    <w:p w:rsidR="009560DF" w:rsidRPr="002F732D" w:rsidRDefault="009560DF" w:rsidP="009560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A4096A"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CA6E1B">
        <w:rPr>
          <w:rFonts w:ascii="Times New Roman" w:eastAsia="Times New Roman" w:hAnsi="Times New Roman" w:cs="Times New Roman"/>
        </w:rPr>
        <w:t xml:space="preserve">         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(даты начала и окончания)</w:t>
      </w:r>
    </w:p>
    <w:p w:rsidR="00A4096A" w:rsidRDefault="00A4096A" w:rsidP="002F732D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</w:p>
    <w:p w:rsidR="009560DF" w:rsidRPr="00CA6E1B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351CA2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A6E1B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A6E1B">
        <w:rPr>
          <w:rFonts w:ascii="Times New Roman" w:eastAsia="Times New Roman" w:hAnsi="Times New Roman" w:cs="Times New Roman"/>
        </w:rPr>
        <w:t>:</w:t>
      </w: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9560DF" w:rsidRPr="00CA6E1B" w:rsidRDefault="009560DF" w:rsidP="000E181A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A6E1B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A6E1B">
        <w:rPr>
          <w:rFonts w:ascii="Times New Roman" w:eastAsia="Times New Roman" w:hAnsi="Times New Roman" w:cs="Times New Roman"/>
        </w:rPr>
        <w:t xml:space="preserve"> 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(адрес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A4096A" w:rsidRDefault="00A4096A" w:rsidP="009560DF">
      <w:pPr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02A69" w:rsidP="009560D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9560DF" w:rsidRPr="00CA6E1B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 xml:space="preserve"> </w:t>
      </w:r>
      <w:r w:rsidR="009560DF" w:rsidRPr="00CA6E1B">
        <w:rPr>
          <w:rFonts w:ascii="Times New Roman" w:eastAsia="Times New Roman" w:hAnsi="Times New Roman" w:cs="Times New Roman"/>
        </w:rPr>
        <w:t>______________________________________________________</w:t>
      </w:r>
      <w:r w:rsidR="000E181A">
        <w:rPr>
          <w:rFonts w:ascii="Times New Roman" w:eastAsia="Times New Roman" w:hAnsi="Times New Roman" w:cs="Times New Roman"/>
        </w:rPr>
        <w:t>_</w:t>
      </w:r>
    </w:p>
    <w:p w:rsidR="009560DF" w:rsidRPr="000E181A" w:rsidRDefault="009560DF" w:rsidP="009560DF">
      <w:pPr>
        <w:ind w:right="-143"/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                            (фамилия, имя, отчество, должность, контактный телефон, факс)</w:t>
      </w:r>
    </w:p>
    <w:p w:rsidR="009560DF" w:rsidRPr="000E181A" w:rsidRDefault="009560DF" w:rsidP="009560DF">
      <w:pPr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график работы:  пн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</w:t>
      </w:r>
      <w:r w:rsidR="008A1C35">
        <w:rPr>
          <w:rFonts w:ascii="Times New Roman" w:eastAsia="Times New Roman" w:hAnsi="Times New Roman" w:cs="Times New Roman"/>
        </w:rPr>
        <w:t>п</w:t>
      </w:r>
      <w:r w:rsidRPr="00CA6E1B">
        <w:rPr>
          <w:rFonts w:ascii="Times New Roman" w:eastAsia="Times New Roman" w:hAnsi="Times New Roman" w:cs="Times New Roman"/>
        </w:rPr>
        <w:t>т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с 8 ч. </w:t>
      </w:r>
      <w:r w:rsidR="008A1C35">
        <w:rPr>
          <w:rFonts w:ascii="Times New Roman" w:eastAsia="Times New Roman" w:hAnsi="Times New Roman" w:cs="Times New Roman"/>
        </w:rPr>
        <w:t>00</w:t>
      </w:r>
      <w:r w:rsidRPr="00CA6E1B">
        <w:rPr>
          <w:rFonts w:ascii="Times New Roman" w:eastAsia="Times New Roman" w:hAnsi="Times New Roman" w:cs="Times New Roman"/>
        </w:rPr>
        <w:t xml:space="preserve"> мин. до 17 ч. </w:t>
      </w:r>
      <w:r w:rsidR="008A1C35">
        <w:rPr>
          <w:rFonts w:ascii="Times New Roman" w:eastAsia="Times New Roman" w:hAnsi="Times New Roman" w:cs="Times New Roman"/>
        </w:rPr>
        <w:t>0</w:t>
      </w:r>
      <w:r w:rsidRPr="00CA6E1B">
        <w:rPr>
          <w:rFonts w:ascii="Times New Roman" w:eastAsia="Times New Roman" w:hAnsi="Times New Roman" w:cs="Times New Roman"/>
        </w:rPr>
        <w:t>0 мин.</w:t>
      </w:r>
    </w:p>
    <w:p w:rsidR="009560DF" w:rsidRPr="00CA6E1B" w:rsidRDefault="008A1C35" w:rsidP="009560D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9560DF" w:rsidRPr="00CA6E1B">
        <w:rPr>
          <w:rFonts w:ascii="Times New Roman" w:eastAsia="Times New Roman" w:hAnsi="Times New Roman" w:cs="Times New Roman"/>
        </w:rPr>
        <w:t>обеденный перерыв с 12 ч. 00 мин. до 1</w:t>
      </w:r>
      <w:r>
        <w:rPr>
          <w:rFonts w:ascii="Times New Roman" w:eastAsia="Times New Roman" w:hAnsi="Times New Roman" w:cs="Times New Roman"/>
        </w:rPr>
        <w:t>3</w:t>
      </w:r>
      <w:r w:rsidR="009560DF" w:rsidRPr="00CA6E1B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9560DF" w:rsidRPr="00CA6E1B">
        <w:rPr>
          <w:rFonts w:ascii="Times New Roman" w:eastAsia="Times New Roman" w:hAnsi="Times New Roman" w:cs="Times New Roman"/>
        </w:rPr>
        <w:t xml:space="preserve"> мин.</w:t>
      </w: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 </w:t>
      </w:r>
      <w:r w:rsidR="000E181A">
        <w:rPr>
          <w:rFonts w:ascii="Times New Roman" w:eastAsia="Times New Roman" w:hAnsi="Times New Roman" w:cs="Times New Roman"/>
        </w:rPr>
        <w:t>с</w:t>
      </w:r>
      <w:r w:rsidRPr="00CA6E1B">
        <w:rPr>
          <w:rFonts w:ascii="Times New Roman" w:eastAsia="Times New Roman" w:hAnsi="Times New Roman" w:cs="Times New Roman"/>
        </w:rPr>
        <w:t>б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вс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</w:t>
      </w:r>
      <w:r w:rsidR="000E181A">
        <w:rPr>
          <w:rFonts w:ascii="Times New Roman" w:eastAsia="Times New Roman" w:hAnsi="Times New Roman" w:cs="Times New Roman"/>
        </w:rPr>
        <w:t xml:space="preserve"> </w:t>
      </w:r>
      <w:r w:rsidRPr="00CA6E1B">
        <w:rPr>
          <w:rFonts w:ascii="Times New Roman" w:eastAsia="Times New Roman" w:hAnsi="Times New Roman" w:cs="Times New Roman"/>
        </w:rPr>
        <w:t>выходные дни.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Прилагаемые к уведомлению документы: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lastRenderedPageBreak/>
        <w:t>1) нормативный правовой акт</w:t>
      </w:r>
      <w:r w:rsidR="005D640A" w:rsidRPr="005D640A">
        <w:rPr>
          <w:rFonts w:ascii="Times New Roman" w:eastAsia="Times New Roman" w:hAnsi="Times New Roman" w:cs="Times New Roman"/>
        </w:rPr>
        <w:t xml:space="preserve"> </w:t>
      </w:r>
      <w:r w:rsidR="005D640A">
        <w:rPr>
          <w:rFonts w:ascii="Times New Roman" w:eastAsia="Times New Roman" w:hAnsi="Times New Roman" w:cs="Times New Roman"/>
        </w:rPr>
        <w:t xml:space="preserve">с </w:t>
      </w:r>
      <w:r w:rsidR="005D640A" w:rsidRPr="00CA6E1B">
        <w:rPr>
          <w:rFonts w:ascii="Times New Roman" w:eastAsia="Times New Roman" w:hAnsi="Times New Roman" w:cs="Times New Roman"/>
        </w:rPr>
        <w:t>пояснительн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 xml:space="preserve"> записк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>;</w:t>
      </w:r>
    </w:p>
    <w:p w:rsidR="009560DF" w:rsidRPr="00CA6E1B" w:rsidRDefault="00D905CD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 опросный лист</w:t>
      </w:r>
      <w:r w:rsidR="009560DF" w:rsidRPr="00CA6E1B">
        <w:rPr>
          <w:rFonts w:ascii="Times New Roman" w:eastAsia="Times New Roman" w:hAnsi="Times New Roman" w:cs="Times New Roman"/>
        </w:rPr>
        <w:t>.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A6E1B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D640A" w:rsidRDefault="005D640A" w:rsidP="00131E1B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Примечание: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841617">
        <w:rPr>
          <w:rFonts w:ascii="Times New Roman" w:eastAsia="Times New Roman" w:hAnsi="Times New Roman" w:cs="Times New Roman"/>
          <w:spacing w:val="-4"/>
        </w:rPr>
        <w:t xml:space="preserve">Экспертиза действующих правовых актов </w:t>
      </w:r>
      <w:r w:rsidR="008A1C35">
        <w:rPr>
          <w:rFonts w:ascii="Times New Roman" w:eastAsia="Times New Roman" w:hAnsi="Times New Roman" w:cs="Times New Roman"/>
          <w:spacing w:val="-4"/>
        </w:rPr>
        <w:t xml:space="preserve">Администрации </w:t>
      </w:r>
      <w:r w:rsidR="0021496B">
        <w:rPr>
          <w:rFonts w:ascii="Times New Roman" w:eastAsia="Times New Roman" w:hAnsi="Times New Roman" w:cs="Times New Roman"/>
          <w:spacing w:val="-4"/>
        </w:rPr>
        <w:t xml:space="preserve">Бедярышского сельского поселения </w:t>
      </w:r>
      <w:r w:rsidR="008A1C35">
        <w:rPr>
          <w:rFonts w:ascii="Times New Roman" w:eastAsia="Times New Roman" w:hAnsi="Times New Roman" w:cs="Times New Roman"/>
          <w:spacing w:val="-4"/>
        </w:rPr>
        <w:t xml:space="preserve">Катав-Ивановского </w:t>
      </w:r>
      <w:r w:rsidR="0021496B">
        <w:rPr>
          <w:rFonts w:ascii="Times New Roman" w:eastAsia="Times New Roman" w:hAnsi="Times New Roman" w:cs="Times New Roman"/>
          <w:spacing w:val="-4"/>
        </w:rPr>
        <w:t>муниципального района</w:t>
      </w:r>
      <w:r w:rsidR="005E737E">
        <w:rPr>
          <w:rFonts w:ascii="Times New Roman" w:eastAsia="Times New Roman" w:hAnsi="Times New Roman" w:cs="Times New Roman"/>
          <w:spacing w:val="-4"/>
        </w:rPr>
        <w:t xml:space="preserve">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проводится </w:t>
      </w:r>
      <w:r w:rsidRPr="00841617">
        <w:rPr>
          <w:rFonts w:ascii="Times New Roman" w:eastAsia="Times New Roman" w:hAnsi="Times New Roman" w:cs="Times New Roman"/>
        </w:rPr>
        <w:t>в соответствиис По</w:t>
      </w:r>
      <w:r w:rsidR="008A1C35">
        <w:rPr>
          <w:rFonts w:ascii="Times New Roman" w:eastAsia="Times New Roman" w:hAnsi="Times New Roman" w:cs="Times New Roman"/>
        </w:rPr>
        <w:t>рядком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="00351CA2">
        <w:rPr>
          <w:rFonts w:ascii="Times New Roman" w:eastAsia="Times New Roman" w:hAnsi="Times New Roman" w:cs="Times New Roman"/>
        </w:rPr>
        <w:br/>
      </w:r>
      <w:r w:rsidRPr="00841617">
        <w:rPr>
          <w:rFonts w:ascii="Times New Roman" w:eastAsia="Times New Roman" w:hAnsi="Times New Roman" w:cs="Times New Roman"/>
          <w:bCs/>
        </w:rPr>
        <w:t>о проведении оценки регулирующего воздействия проектов нормативных правовых</w:t>
      </w:r>
      <w:r w:rsidR="0021496B">
        <w:rPr>
          <w:rFonts w:ascii="Times New Roman" w:eastAsia="Times New Roman" w:hAnsi="Times New Roman" w:cs="Times New Roman"/>
          <w:bCs/>
        </w:rPr>
        <w:t xml:space="preserve"> актов</w:t>
      </w:r>
      <w:r w:rsidRPr="00841617">
        <w:rPr>
          <w:rFonts w:ascii="Times New Roman" w:eastAsia="Times New Roman" w:hAnsi="Times New Roman" w:cs="Times New Roman"/>
          <w:bCs/>
        </w:rPr>
        <w:t xml:space="preserve"> </w:t>
      </w:r>
      <w:r w:rsidR="008A1C35">
        <w:rPr>
          <w:rFonts w:ascii="Times New Roman" w:eastAsia="Times New Roman" w:hAnsi="Times New Roman" w:cs="Times New Roman"/>
          <w:bCs/>
        </w:rPr>
        <w:t xml:space="preserve">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  </w:t>
      </w:r>
      <w:r w:rsidRPr="00AD58FB">
        <w:rPr>
          <w:rFonts w:ascii="Times New Roman" w:eastAsia="Times New Roman" w:hAnsi="Times New Roman" w:cs="Times New Roman"/>
          <w:bCs/>
        </w:rPr>
        <w:t>и экспертизы нормативных правовых</w:t>
      </w:r>
      <w:r w:rsidR="0021496B">
        <w:rPr>
          <w:rFonts w:ascii="Times New Roman" w:eastAsia="Times New Roman" w:hAnsi="Times New Roman" w:cs="Times New Roman"/>
          <w:bCs/>
        </w:rPr>
        <w:t xml:space="preserve"> актов </w:t>
      </w:r>
      <w:r w:rsidRPr="00AD58FB">
        <w:rPr>
          <w:rFonts w:ascii="Times New Roman" w:eastAsia="Times New Roman" w:hAnsi="Times New Roman" w:cs="Times New Roman"/>
          <w:bCs/>
        </w:rPr>
        <w:t xml:space="preserve"> </w:t>
      </w:r>
      <w:r w:rsidR="008A1C35" w:rsidRPr="00AD58FB">
        <w:rPr>
          <w:rFonts w:ascii="Times New Roman" w:eastAsia="Times New Roman" w:hAnsi="Times New Roman" w:cs="Times New Roman"/>
          <w:bCs/>
        </w:rPr>
        <w:t xml:space="preserve">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Pr="00AD58FB">
        <w:rPr>
          <w:rFonts w:ascii="Times New Roman" w:eastAsia="Times New Roman" w:hAnsi="Times New Roman" w:cs="Times New Roman"/>
          <w:bCs/>
        </w:rPr>
        <w:t xml:space="preserve">, </w:t>
      </w:r>
      <w:r w:rsidRPr="00AD58FB">
        <w:rPr>
          <w:rFonts w:ascii="Times New Roman" w:eastAsia="Times New Roman" w:hAnsi="Times New Roman" w:cs="Times New Roman"/>
          <w:bCs/>
          <w:spacing w:val="-4"/>
        </w:rPr>
        <w:t xml:space="preserve">утвержденным </w:t>
      </w:r>
      <w:r w:rsidRPr="00AD58FB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Pr="00841617">
        <w:rPr>
          <w:rFonts w:ascii="Times New Roman" w:eastAsia="Times New Roman" w:hAnsi="Times New Roman" w:cs="Times New Roman"/>
        </w:rPr>
        <w:t>от</w:t>
      </w:r>
      <w:r w:rsidR="0021496B">
        <w:rPr>
          <w:rFonts w:ascii="Times New Roman" w:eastAsia="Times New Roman" w:hAnsi="Times New Roman" w:cs="Times New Roman"/>
        </w:rPr>
        <w:t xml:space="preserve"> 25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="0021496B">
        <w:rPr>
          <w:rFonts w:ascii="Times New Roman" w:eastAsia="Times New Roman" w:hAnsi="Times New Roman" w:cs="Times New Roman"/>
        </w:rPr>
        <w:t xml:space="preserve">марта 2022года </w:t>
      </w:r>
      <w:r w:rsidRPr="00841617">
        <w:rPr>
          <w:rFonts w:ascii="Times New Roman" w:eastAsia="Times New Roman" w:hAnsi="Times New Roman" w:cs="Times New Roman"/>
        </w:rPr>
        <w:t>№ </w:t>
      </w:r>
      <w:r w:rsidR="0021496B">
        <w:rPr>
          <w:rFonts w:ascii="Times New Roman" w:eastAsia="Times New Roman" w:hAnsi="Times New Roman" w:cs="Times New Roman"/>
        </w:rPr>
        <w:t xml:space="preserve">07 </w:t>
      </w:r>
      <w:bookmarkStart w:id="0" w:name="_GoBack"/>
      <w:bookmarkEnd w:id="0"/>
      <w:r w:rsidRPr="00841617">
        <w:rPr>
          <w:rFonts w:ascii="Times New Roman" w:eastAsia="Times New Roman" w:hAnsi="Times New Roman" w:cs="Times New Roman"/>
          <w:spacing w:val="-4"/>
        </w:rPr>
        <w:t>в целях выявление положений необоснованно затрудняющих осуществле</w:t>
      </w:r>
      <w:r w:rsidR="00BB2838">
        <w:rPr>
          <w:rFonts w:ascii="Times New Roman" w:eastAsia="Times New Roman" w:hAnsi="Times New Roman" w:cs="Times New Roman"/>
          <w:spacing w:val="-4"/>
        </w:rPr>
        <w:t xml:space="preserve">ние предпринимательской и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инвестиционной деятельности на территории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 </w:t>
      </w:r>
      <w:r w:rsidRPr="00AD58FB">
        <w:rPr>
          <w:rFonts w:ascii="Times New Roman" w:eastAsia="Times New Roman" w:hAnsi="Times New Roman" w:cs="Times New Roman"/>
          <w:spacing w:val="-4"/>
        </w:rPr>
        <w:t>.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41617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нормативному правовому акту.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841617">
        <w:rPr>
          <w:rFonts w:ascii="Times New Roman" w:eastAsia="Times New Roman" w:hAnsi="Times New Roman" w:cs="Times New Roman"/>
        </w:rPr>
        <w:t>Предложения и замечания по нормативному правовому акту, поступившие</w:t>
      </w:r>
      <w:r w:rsidR="005E737E">
        <w:rPr>
          <w:rFonts w:ascii="Times New Roman" w:eastAsia="Times New Roman" w:hAnsi="Times New Roman" w:cs="Times New Roman"/>
        </w:rPr>
        <w:t xml:space="preserve"> </w:t>
      </w:r>
      <w:r w:rsidR="00686891">
        <w:rPr>
          <w:rFonts w:ascii="Times New Roman" w:eastAsia="Times New Roman" w:hAnsi="Times New Roman" w:cs="Times New Roman"/>
        </w:rPr>
        <w:t>разработчику</w:t>
      </w:r>
      <w:r w:rsidR="003F251C">
        <w:rPr>
          <w:rFonts w:ascii="Times New Roman" w:eastAsia="Times New Roman" w:hAnsi="Times New Roman" w:cs="Times New Roman"/>
        </w:rPr>
        <w:t xml:space="preserve"> акта</w:t>
      </w:r>
      <w:r w:rsidRPr="00841617">
        <w:rPr>
          <w:rFonts w:ascii="Times New Roman" w:eastAsia="Times New Roman" w:hAnsi="Times New Roman" w:cs="Times New Roman"/>
        </w:rPr>
        <w:t xml:space="preserve">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C60B72" w:rsidRPr="00CA6E1B" w:rsidRDefault="00C60B72" w:rsidP="009560DF">
      <w:pPr>
        <w:ind w:right="22"/>
        <w:jc w:val="center"/>
        <w:rPr>
          <w:rFonts w:ascii="Times New Roman" w:hAnsi="Times New Roman" w:cs="Times New Roman"/>
        </w:rPr>
      </w:pPr>
    </w:p>
    <w:sectPr w:rsidR="00C60B72" w:rsidRPr="00CA6E1B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69A" w:rsidRDefault="00B3369A" w:rsidP="00BB39BD">
      <w:r>
        <w:separator/>
      </w:r>
    </w:p>
  </w:endnote>
  <w:endnote w:type="continuationSeparator" w:id="0">
    <w:p w:rsidR="00B3369A" w:rsidRDefault="00B3369A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69A" w:rsidRDefault="00B3369A" w:rsidP="00BB39BD">
      <w:r>
        <w:separator/>
      </w:r>
    </w:p>
  </w:footnote>
  <w:footnote w:type="continuationSeparator" w:id="0">
    <w:p w:rsidR="00B3369A" w:rsidRDefault="00B3369A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E84ADB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21496B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92E0D"/>
    <w:rsid w:val="000A7CB0"/>
    <w:rsid w:val="000E181A"/>
    <w:rsid w:val="00131E1B"/>
    <w:rsid w:val="00132386"/>
    <w:rsid w:val="001D10B9"/>
    <w:rsid w:val="001D7290"/>
    <w:rsid w:val="001E51F2"/>
    <w:rsid w:val="0021496B"/>
    <w:rsid w:val="0022289C"/>
    <w:rsid w:val="002457CE"/>
    <w:rsid w:val="0027222A"/>
    <w:rsid w:val="0029565D"/>
    <w:rsid w:val="002D14D9"/>
    <w:rsid w:val="002F0E08"/>
    <w:rsid w:val="002F732D"/>
    <w:rsid w:val="0032635E"/>
    <w:rsid w:val="00330F8D"/>
    <w:rsid w:val="0033777C"/>
    <w:rsid w:val="00351CA2"/>
    <w:rsid w:val="00380B1F"/>
    <w:rsid w:val="003B0932"/>
    <w:rsid w:val="003D18AB"/>
    <w:rsid w:val="003F0100"/>
    <w:rsid w:val="003F251C"/>
    <w:rsid w:val="00413CC3"/>
    <w:rsid w:val="0041796E"/>
    <w:rsid w:val="00425685"/>
    <w:rsid w:val="00426572"/>
    <w:rsid w:val="00460BA7"/>
    <w:rsid w:val="004B085F"/>
    <w:rsid w:val="004C5945"/>
    <w:rsid w:val="004F1000"/>
    <w:rsid w:val="00511746"/>
    <w:rsid w:val="0052663B"/>
    <w:rsid w:val="00562FC7"/>
    <w:rsid w:val="005940C1"/>
    <w:rsid w:val="005C0A8D"/>
    <w:rsid w:val="005D640A"/>
    <w:rsid w:val="005E2E35"/>
    <w:rsid w:val="005E737E"/>
    <w:rsid w:val="005F63F0"/>
    <w:rsid w:val="00686891"/>
    <w:rsid w:val="006A0936"/>
    <w:rsid w:val="007710A1"/>
    <w:rsid w:val="007A1785"/>
    <w:rsid w:val="007E6B35"/>
    <w:rsid w:val="00841617"/>
    <w:rsid w:val="00892D92"/>
    <w:rsid w:val="008A1C35"/>
    <w:rsid w:val="008A5AD8"/>
    <w:rsid w:val="008D2C38"/>
    <w:rsid w:val="009020D3"/>
    <w:rsid w:val="00902A69"/>
    <w:rsid w:val="00902D25"/>
    <w:rsid w:val="00903A0B"/>
    <w:rsid w:val="00951DAE"/>
    <w:rsid w:val="009560DF"/>
    <w:rsid w:val="00962D48"/>
    <w:rsid w:val="0097369C"/>
    <w:rsid w:val="009B0D4C"/>
    <w:rsid w:val="00A36786"/>
    <w:rsid w:val="00A4096A"/>
    <w:rsid w:val="00A62CCA"/>
    <w:rsid w:val="00AB6C44"/>
    <w:rsid w:val="00AD58FB"/>
    <w:rsid w:val="00AF179A"/>
    <w:rsid w:val="00B144E4"/>
    <w:rsid w:val="00B3369A"/>
    <w:rsid w:val="00B73A31"/>
    <w:rsid w:val="00BB2838"/>
    <w:rsid w:val="00BB39BD"/>
    <w:rsid w:val="00BE2406"/>
    <w:rsid w:val="00C22EA8"/>
    <w:rsid w:val="00C34C9C"/>
    <w:rsid w:val="00C357CA"/>
    <w:rsid w:val="00C36F4B"/>
    <w:rsid w:val="00C60B72"/>
    <w:rsid w:val="00C77DE7"/>
    <w:rsid w:val="00C80E46"/>
    <w:rsid w:val="00CA05F8"/>
    <w:rsid w:val="00CA6E1B"/>
    <w:rsid w:val="00D377D4"/>
    <w:rsid w:val="00D76C6D"/>
    <w:rsid w:val="00D905CD"/>
    <w:rsid w:val="00DA537E"/>
    <w:rsid w:val="00DB2D66"/>
    <w:rsid w:val="00DB5A97"/>
    <w:rsid w:val="00E461BE"/>
    <w:rsid w:val="00E52CBC"/>
    <w:rsid w:val="00E81285"/>
    <w:rsid w:val="00E84ADB"/>
    <w:rsid w:val="00F366DB"/>
    <w:rsid w:val="00F970C1"/>
    <w:rsid w:val="00FA4A72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C186"/>
  <w15:docId w15:val="{3620AB2C-F0E1-48FF-931C-F61CBFBA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4805-0A39-4D12-A4A1-24C952E9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57</cp:revision>
  <cp:lastPrinted>2017-01-17T09:07:00Z</cp:lastPrinted>
  <dcterms:created xsi:type="dcterms:W3CDTF">2014-07-02T10:12:00Z</dcterms:created>
  <dcterms:modified xsi:type="dcterms:W3CDTF">2022-03-30T08:25:00Z</dcterms:modified>
</cp:coreProperties>
</file>