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C7" w:rsidRPr="00562FC7" w:rsidRDefault="00562FC7" w:rsidP="007377A0">
      <w:pPr>
        <w:pStyle w:val="a4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562F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00678">
        <w:rPr>
          <w:rFonts w:ascii="Times New Roman" w:hAnsi="Times New Roman" w:cs="Times New Roman"/>
          <w:sz w:val="26"/>
          <w:szCs w:val="26"/>
        </w:rPr>
        <w:t>2</w:t>
      </w:r>
    </w:p>
    <w:p w:rsidR="00562FC7" w:rsidRPr="00562FC7" w:rsidRDefault="00562FC7" w:rsidP="005F63F0">
      <w:pPr>
        <w:pStyle w:val="a4"/>
        <w:ind w:left="5387"/>
        <w:rPr>
          <w:rFonts w:ascii="Times New Roman" w:hAnsi="Times New Roman" w:cs="Times New Roman"/>
          <w:sz w:val="26"/>
          <w:szCs w:val="26"/>
        </w:rPr>
      </w:pPr>
    </w:p>
    <w:p w:rsidR="00562FC7" w:rsidRPr="00B3696E" w:rsidRDefault="003F32E9" w:rsidP="00B3696E">
      <w:pPr>
        <w:pStyle w:val="a4"/>
        <w:ind w:left="5387" w:right="-31"/>
        <w:rPr>
          <w:rFonts w:ascii="Times New Roman" w:hAnsi="Times New Roman" w:cs="Times New Roman"/>
          <w:sz w:val="24"/>
          <w:szCs w:val="24"/>
        </w:rPr>
      </w:pPr>
      <w:r w:rsidRPr="00B3696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B3696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B3696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B3696E">
        <w:rPr>
          <w:rFonts w:ascii="Times New Roman" w:hAnsi="Times New Roman" w:cs="Times New Roman"/>
          <w:bCs/>
          <w:sz w:val="24"/>
          <w:szCs w:val="24"/>
        </w:rPr>
        <w:t>оценки регулирующего воздействия проектов нормативных правовых актов</w:t>
      </w:r>
      <w:r w:rsidRPr="00B3696E">
        <w:rPr>
          <w:rFonts w:ascii="Times New Roman" w:hAnsi="Times New Roman" w:cs="Times New Roman"/>
          <w:sz w:val="24"/>
          <w:szCs w:val="24"/>
        </w:rPr>
        <w:t xml:space="preserve"> </w:t>
      </w:r>
      <w:r w:rsidR="00475CE0">
        <w:rPr>
          <w:rFonts w:ascii="Times New Roman" w:hAnsi="Times New Roman" w:cs="Times New Roman"/>
          <w:sz w:val="24"/>
          <w:szCs w:val="24"/>
        </w:rPr>
        <w:t>Бедярышского</w:t>
      </w:r>
      <w:r w:rsidR="00B3696E" w:rsidRPr="00B445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696E" w:rsidRPr="00B3696E">
        <w:rPr>
          <w:rFonts w:ascii="Times New Roman" w:hAnsi="Times New Roman" w:cs="Times New Roman"/>
          <w:sz w:val="24"/>
          <w:szCs w:val="24"/>
        </w:rPr>
        <w:t xml:space="preserve"> </w:t>
      </w:r>
      <w:r w:rsidRPr="00B3696E">
        <w:rPr>
          <w:rFonts w:ascii="Times New Roman" w:hAnsi="Times New Roman" w:cs="Times New Roman"/>
          <w:sz w:val="24"/>
          <w:szCs w:val="24"/>
        </w:rPr>
        <w:t xml:space="preserve">и экспертизы нормативных правовых актов </w:t>
      </w:r>
      <w:r w:rsidR="00475CE0">
        <w:rPr>
          <w:rFonts w:ascii="Times New Roman" w:hAnsi="Times New Roman" w:cs="Times New Roman"/>
          <w:sz w:val="24"/>
          <w:szCs w:val="24"/>
        </w:rPr>
        <w:t>Бедярышского</w:t>
      </w:r>
      <w:r w:rsidR="00B3696E" w:rsidRPr="00B445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09EC" w:rsidRPr="00BB09EC" w:rsidRDefault="00BB09EC" w:rsidP="00BB09EC"/>
    <w:p w:rsidR="00562FC7" w:rsidRPr="00132386" w:rsidRDefault="00BB09E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6241BB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 _______</w:t>
      </w:r>
      <w:r w:rsidR="004275FE" w:rsidRPr="004275FE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475CE0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r w:rsidR="00475CE0" w:rsidRPr="00475CE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75CE0">
        <w:rPr>
          <w:rFonts w:ascii="Times New Roman" w:eastAsia="Times New Roman" w:hAnsi="Times New Roman" w:cs="Times New Roman"/>
          <w:sz w:val="24"/>
          <w:szCs w:val="24"/>
          <w:lang w:val="en-US"/>
        </w:rPr>
        <w:t>bedyarish</w:t>
      </w:r>
      <w:r w:rsidR="00475CE0" w:rsidRPr="00475CE0">
        <w:rPr>
          <w:rFonts w:ascii="Times New Roman" w:eastAsia="Times New Roman" w:hAnsi="Times New Roman" w:cs="Times New Roman"/>
          <w:sz w:val="24"/>
          <w:szCs w:val="24"/>
        </w:rPr>
        <w:t>@</w:t>
      </w:r>
      <w:r w:rsidR="00475CE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475CE0" w:rsidRPr="00475C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5CE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4275FE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не позднее ___</w:t>
      </w:r>
      <w:r w:rsidR="006241BB">
        <w:rPr>
          <w:rFonts w:ascii="Times New Roman" w:hAnsi="Times New Roman" w:cs="Times New Roman"/>
          <w:sz w:val="26"/>
          <w:szCs w:val="26"/>
        </w:rPr>
        <w:t>____</w:t>
      </w:r>
      <w:r w:rsidR="006241BB" w:rsidRPr="006241BB">
        <w:rPr>
          <w:rFonts w:ascii="Times New Roman" w:hAnsi="Times New Roman" w:cs="Times New Roman"/>
          <w:sz w:val="26"/>
          <w:szCs w:val="26"/>
          <w:u w:val="single"/>
        </w:rPr>
        <w:t>20.05.2021г.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25D7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BB09EC">
        <w:rPr>
          <w:rFonts w:ascii="Times New Roman" w:hAnsi="Times New Roman" w:cs="Times New Roman"/>
        </w:rPr>
        <w:t>название организации _</w:t>
      </w:r>
      <w:r w:rsidR="00C36F4B" w:rsidRPr="003A3805">
        <w:rPr>
          <w:rFonts w:ascii="Times New Roman" w:hAnsi="Times New Roman" w:cs="Times New Roman"/>
        </w:rPr>
        <w:t>_</w:t>
      </w:r>
      <w:r w:rsidR="00BB09EC">
        <w:rPr>
          <w:rFonts w:ascii="Times New Roman" w:hAnsi="Times New Roman" w:cs="Times New Roman"/>
        </w:rPr>
        <w:t>_______________________________</w:t>
      </w:r>
      <w:r w:rsidR="00C36F4B" w:rsidRPr="003A3805">
        <w:rPr>
          <w:rFonts w:ascii="Times New Roman" w:hAnsi="Times New Roman" w:cs="Times New Roman"/>
        </w:rPr>
        <w:t>_____________</w:t>
      </w:r>
    </w:p>
    <w:p w:rsidR="00C25D78" w:rsidRDefault="00951DAE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5D78">
        <w:rPr>
          <w:rFonts w:ascii="Times New Roman" w:hAnsi="Times New Roman" w:cs="Times New Roman"/>
          <w:sz w:val="26"/>
          <w:szCs w:val="26"/>
        </w:rPr>
        <w:t>с</w:t>
      </w:r>
      <w:r w:rsidR="00C25D78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</w:t>
      </w:r>
      <w:r w:rsidR="00C25D78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C25D78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51DAE">
        <w:rPr>
          <w:rFonts w:ascii="Times New Roman" w:hAnsi="Times New Roman" w:cs="Times New Roman"/>
          <w:sz w:val="26"/>
          <w:szCs w:val="26"/>
        </w:rPr>
        <w:t>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C36F4B" w:rsidRPr="004275FE" w:rsidRDefault="00562FC7" w:rsidP="004275FE">
      <w:pPr>
        <w:spacing w:after="120"/>
        <w:ind w:right="23" w:firstLine="709"/>
        <w:jc w:val="both"/>
        <w:rPr>
          <w:rFonts w:ascii="Times New Roman" w:hAnsi="Times New Roman" w:cs="Times New Roman"/>
          <w:u w:val="single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  <w:r w:rsidR="006241BB">
        <w:rPr>
          <w:rFonts w:ascii="Times New Roman" w:hAnsi="Times New Roman" w:cs="Times New Roman"/>
        </w:rPr>
        <w:t xml:space="preserve"> постановления Администрации </w:t>
      </w:r>
      <w:r w:rsidR="00475CE0">
        <w:rPr>
          <w:rFonts w:ascii="Times New Roman" w:hAnsi="Times New Roman" w:cs="Times New Roman"/>
        </w:rPr>
        <w:t>Бедярышского</w:t>
      </w:r>
      <w:r w:rsidR="004275FE">
        <w:rPr>
          <w:rFonts w:ascii="Times New Roman" w:hAnsi="Times New Roman" w:cs="Times New Roman"/>
        </w:rPr>
        <w:t xml:space="preserve"> сельского поселения Катав-Ивановского муниципального района </w:t>
      </w:r>
      <w:r w:rsidR="004275FE" w:rsidRPr="004275FE">
        <w:rPr>
          <w:rFonts w:ascii="Times New Roman" w:hAnsi="Times New Roman" w:cs="Times New Roman"/>
          <w:u w:val="single"/>
        </w:rPr>
        <w:t xml:space="preserve">«Об утверждении Положения о порядке размещения объектов развозной торговли на территориях общего пользования </w:t>
      </w:r>
      <w:r w:rsidR="00475CE0">
        <w:rPr>
          <w:rFonts w:ascii="Times New Roman" w:hAnsi="Times New Roman" w:cs="Times New Roman"/>
          <w:u w:val="single"/>
        </w:rPr>
        <w:t>Бедярышского</w:t>
      </w:r>
      <w:r w:rsidR="004275FE" w:rsidRPr="004275FE">
        <w:rPr>
          <w:rFonts w:ascii="Times New Roman" w:hAnsi="Times New Roman" w:cs="Times New Roman"/>
          <w:u w:val="single"/>
        </w:rPr>
        <w:t xml:space="preserve"> сельского поселения Катав-Ивановского муниципального района»</w:t>
      </w:r>
    </w:p>
    <w:p w:rsidR="00562FC7" w:rsidRPr="00DB2D66" w:rsidRDefault="004275FE" w:rsidP="004275FE">
      <w:pPr>
        <w:spacing w:after="120"/>
        <w:ind w:right="23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562FC7" w:rsidRPr="00DB2D66">
        <w:rPr>
          <w:rFonts w:ascii="Times New Roman" w:hAnsi="Times New Roman" w:cs="Times New Roman"/>
          <w:sz w:val="22"/>
          <w:szCs w:val="22"/>
        </w:rPr>
        <w:t>(на</w:t>
      </w:r>
      <w:r w:rsidR="000A7CB0" w:rsidRPr="00DB2D66">
        <w:rPr>
          <w:rFonts w:ascii="Times New Roman" w:hAnsi="Times New Roman" w:cs="Times New Roman"/>
          <w:sz w:val="22"/>
          <w:szCs w:val="22"/>
        </w:rPr>
        <w:t>именовани</w:t>
      </w:r>
      <w:r w:rsidR="00562FC7" w:rsidRPr="00DB2D66">
        <w:rPr>
          <w:rFonts w:ascii="Times New Roman" w:hAnsi="Times New Roman" w:cs="Times New Roman"/>
          <w:sz w:val="22"/>
          <w:szCs w:val="22"/>
        </w:rPr>
        <w:t>е проекта нормативного правового акта)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 xml:space="preserve"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r w:rsidR="007377A0" w:rsidRPr="00397083">
        <w:rPr>
          <w:rFonts w:ascii="Times New Roman" w:eastAsia="Times New Roman" w:hAnsi="Times New Roman" w:cs="Times New Roman"/>
        </w:rPr>
        <w:t>затратные</w:t>
      </w:r>
      <w:r w:rsidRPr="00397083"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r w:rsidR="007377A0" w:rsidRPr="00397083">
        <w:rPr>
          <w:rFonts w:ascii="Times New Roman" w:eastAsia="Times New Roman" w:hAnsi="Times New Roman" w:cs="Times New Roman"/>
        </w:rPr>
        <w:t>не достижение</w:t>
      </w:r>
      <w:r w:rsidRPr="00397083"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 xml:space="preserve">9. Требуется ли переходный период для вступления в силу предлагаемого </w:t>
      </w:r>
      <w:r w:rsidRPr="00397083">
        <w:rPr>
          <w:rFonts w:ascii="Times New Roman" w:eastAsia="Times New Roman" w:hAnsi="Times New Roman" w:cs="Times New Roman"/>
        </w:rPr>
        <w:lastRenderedPageBreak/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97083" w:rsidRPr="00397083" w:rsidRDefault="00397083" w:rsidP="00397083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B72" w:rsidRPr="00C80E46" w:rsidRDefault="00C60B72" w:rsidP="00397083">
      <w:pPr>
        <w:ind w:firstLine="708"/>
        <w:jc w:val="both"/>
        <w:rPr>
          <w:rFonts w:ascii="Times New Roman" w:hAnsi="Times New Roman" w:cs="Times New Roman"/>
        </w:rPr>
      </w:pPr>
    </w:p>
    <w:sectPr w:rsidR="00C60B72" w:rsidRPr="00C80E46" w:rsidSect="00BB39BD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B8" w:rsidRDefault="004516B8" w:rsidP="00BB39BD">
      <w:r>
        <w:separator/>
      </w:r>
    </w:p>
  </w:endnote>
  <w:endnote w:type="continuationSeparator" w:id="0">
    <w:p w:rsidR="004516B8" w:rsidRDefault="004516B8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B8" w:rsidRDefault="004516B8" w:rsidP="00BB39BD">
      <w:r>
        <w:separator/>
      </w:r>
    </w:p>
  </w:footnote>
  <w:footnote w:type="continuationSeparator" w:id="0">
    <w:p w:rsidR="004516B8" w:rsidRDefault="004516B8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2A7648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475CE0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FC7"/>
    <w:rsid w:val="000026B6"/>
    <w:rsid w:val="0000387C"/>
    <w:rsid w:val="000A7CB0"/>
    <w:rsid w:val="00132386"/>
    <w:rsid w:val="00134983"/>
    <w:rsid w:val="001D10B9"/>
    <w:rsid w:val="001D7290"/>
    <w:rsid w:val="001E51F2"/>
    <w:rsid w:val="001F3D79"/>
    <w:rsid w:val="0022289C"/>
    <w:rsid w:val="0029565D"/>
    <w:rsid w:val="002A7648"/>
    <w:rsid w:val="002F0E08"/>
    <w:rsid w:val="002F4534"/>
    <w:rsid w:val="0030441A"/>
    <w:rsid w:val="0032635E"/>
    <w:rsid w:val="00330F8D"/>
    <w:rsid w:val="0033777C"/>
    <w:rsid w:val="00370970"/>
    <w:rsid w:val="00397083"/>
    <w:rsid w:val="003B0932"/>
    <w:rsid w:val="003F0100"/>
    <w:rsid w:val="003F32E9"/>
    <w:rsid w:val="00413CC3"/>
    <w:rsid w:val="00425685"/>
    <w:rsid w:val="004275FE"/>
    <w:rsid w:val="0044716E"/>
    <w:rsid w:val="004516B8"/>
    <w:rsid w:val="00475CE0"/>
    <w:rsid w:val="004B085F"/>
    <w:rsid w:val="004C5945"/>
    <w:rsid w:val="004F1000"/>
    <w:rsid w:val="00511746"/>
    <w:rsid w:val="0052663B"/>
    <w:rsid w:val="00562FC7"/>
    <w:rsid w:val="00595D05"/>
    <w:rsid w:val="005C0A8D"/>
    <w:rsid w:val="005F63F0"/>
    <w:rsid w:val="00612CAD"/>
    <w:rsid w:val="006241BB"/>
    <w:rsid w:val="0066660A"/>
    <w:rsid w:val="006A0936"/>
    <w:rsid w:val="007377A0"/>
    <w:rsid w:val="007710A1"/>
    <w:rsid w:val="007A1785"/>
    <w:rsid w:val="007E6B35"/>
    <w:rsid w:val="00801487"/>
    <w:rsid w:val="008A5AD8"/>
    <w:rsid w:val="008D2C38"/>
    <w:rsid w:val="008D7B91"/>
    <w:rsid w:val="00902D25"/>
    <w:rsid w:val="00903A0B"/>
    <w:rsid w:val="00951DAE"/>
    <w:rsid w:val="00962D48"/>
    <w:rsid w:val="0097369C"/>
    <w:rsid w:val="009916D6"/>
    <w:rsid w:val="009B0D4C"/>
    <w:rsid w:val="009E4AEB"/>
    <w:rsid w:val="00A178FE"/>
    <w:rsid w:val="00A62CCA"/>
    <w:rsid w:val="00AB6C44"/>
    <w:rsid w:val="00AF179A"/>
    <w:rsid w:val="00B144E4"/>
    <w:rsid w:val="00B3696E"/>
    <w:rsid w:val="00B445FE"/>
    <w:rsid w:val="00B73A31"/>
    <w:rsid w:val="00BB09EC"/>
    <w:rsid w:val="00BB39BD"/>
    <w:rsid w:val="00BE2406"/>
    <w:rsid w:val="00C00678"/>
    <w:rsid w:val="00C22EA8"/>
    <w:rsid w:val="00C25D78"/>
    <w:rsid w:val="00C34C9C"/>
    <w:rsid w:val="00C357CA"/>
    <w:rsid w:val="00C36F4B"/>
    <w:rsid w:val="00C60B72"/>
    <w:rsid w:val="00C77DE7"/>
    <w:rsid w:val="00C80E46"/>
    <w:rsid w:val="00CA05F8"/>
    <w:rsid w:val="00CE03B6"/>
    <w:rsid w:val="00CE6352"/>
    <w:rsid w:val="00D377D4"/>
    <w:rsid w:val="00D76C6D"/>
    <w:rsid w:val="00DA537E"/>
    <w:rsid w:val="00DB2D66"/>
    <w:rsid w:val="00DB5A97"/>
    <w:rsid w:val="00E461BE"/>
    <w:rsid w:val="00E52CBC"/>
    <w:rsid w:val="00F366DB"/>
    <w:rsid w:val="00F970C1"/>
    <w:rsid w:val="00FA4A72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A56"/>
  <w15:docId w15:val="{C874196C-6C68-47EF-BAFB-3FE7987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C9C9-263A-4BB8-A539-86A1D7C7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User</cp:lastModifiedBy>
  <cp:revision>5</cp:revision>
  <cp:lastPrinted>2021-04-20T03:55:00Z</cp:lastPrinted>
  <dcterms:created xsi:type="dcterms:W3CDTF">2021-04-19T10:39:00Z</dcterms:created>
  <dcterms:modified xsi:type="dcterms:W3CDTF">2021-04-21T05:19:00Z</dcterms:modified>
</cp:coreProperties>
</file>