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AE" w:rsidRDefault="005829AE" w:rsidP="004A5E3B">
      <w:pPr>
        <w:pStyle w:val="a3"/>
        <w:tabs>
          <w:tab w:val="clear" w:pos="4153"/>
          <w:tab w:val="center" w:pos="3969"/>
        </w:tabs>
        <w:rPr>
          <w:b/>
          <w:sz w:val="48"/>
        </w:rPr>
      </w:pPr>
    </w:p>
    <w:p w:rsidR="004A5E3B" w:rsidRDefault="004A5E3B" w:rsidP="004A5E3B">
      <w:pPr>
        <w:pStyle w:val="a3"/>
        <w:tabs>
          <w:tab w:val="center" w:pos="3969"/>
        </w:tabs>
        <w:jc w:val="center"/>
        <w:rPr>
          <w:noProof/>
        </w:rPr>
      </w:pP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4A5E3B" w:rsidRDefault="00EF43BB" w:rsidP="004A5E3B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447039</wp:posOffset>
                </wp:positionV>
                <wp:extent cx="6743700" cy="0"/>
                <wp:effectExtent l="0" t="1905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F7F659" id="Line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35.2pt" to="486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Apan2h3QAAAAkBAAAPAAAAZHJzL2Rvd25yZXYueG1sTI9BT8JAEIXvJv6HzZB4&#10;g12IEVu7JUhCDNEL6A8Y2qFt6O423QHaf+8YD3qcNy/vfS9bDa5VV+pjE7yF+cyAIl+EsvGVha/P&#10;7fQZVGT0JbbBk4WRIqzy+7sM0zLc/J6uB66UhPiYooWauUu1jkVNDuMsdOTldwq9Q5azr3TZ403C&#10;XasXxjxph42Xhho72tRUnA8XZ4HP5u39Fbfj2p12XCVj4XabD2sfJsP6BRTTwH9m+MEXdMiF6Rgu&#10;voyqtTBNjGxhC0vzCEoMyXIhwvFX0Hmm/y/IvwEAAP//AwBQSwECLQAUAAYACAAAACEAtoM4kv4A&#10;AADhAQAAEwAAAAAAAAAAAAAAAAAAAAAAW0NvbnRlbnRfVHlwZXNdLnhtbFBLAQItABQABgAIAAAA&#10;IQA4/SH/1gAAAJQBAAALAAAAAAAAAAAAAAAAAC8BAABfcmVscy8ucmVsc1BLAQItABQABgAIAAAA&#10;IQBD2UwkFwIAADQEAAAOAAAAAAAAAAAAAAAAAC4CAABkcnMvZTJvRG9jLnhtbFBLAQItABQABgAI&#10;AAAAIQApan2h3QAAAAkBAAAPAAAAAAAAAAAAAAAAAHEEAABkcnMvZG93bnJldi54bWxQSwUGAAAA&#10;AAQABADzAAAAewUAAAAA&#10;" strokeweight="3pt">
                <v:stroke linestyle="thinThin"/>
              </v:line>
            </w:pict>
          </mc:Fallback>
        </mc:AlternateContent>
      </w:r>
      <w:r w:rsidR="004A5E3B">
        <w:rPr>
          <w:b/>
          <w:caps/>
          <w:spacing w:val="50"/>
          <w:sz w:val="42"/>
          <w:szCs w:val="42"/>
        </w:rPr>
        <w:t>РЕШЕНИЕ</w:t>
      </w:r>
    </w:p>
    <w:p w:rsidR="00E61E64" w:rsidRPr="004A5E3B" w:rsidRDefault="005829AE" w:rsidP="00997B69">
      <w:pPr>
        <w:pStyle w:val="a3"/>
        <w:tabs>
          <w:tab w:val="clear" w:pos="4153"/>
          <w:tab w:val="center" w:pos="3969"/>
        </w:tabs>
        <w:rPr>
          <w:b/>
          <w:sz w:val="48"/>
        </w:rPr>
      </w:pPr>
      <w:r w:rsidRPr="00A40487">
        <w:rPr>
          <w:sz w:val="28"/>
          <w:szCs w:val="28"/>
        </w:rPr>
        <w:t xml:space="preserve">«  » </w:t>
      </w:r>
      <w:r w:rsidR="00FC5EE2">
        <w:rPr>
          <w:sz w:val="28"/>
          <w:szCs w:val="28"/>
        </w:rPr>
        <w:t xml:space="preserve"> </w:t>
      </w:r>
      <w:r w:rsidR="004626DC">
        <w:rPr>
          <w:sz w:val="28"/>
          <w:szCs w:val="28"/>
        </w:rPr>
        <w:t>____________</w:t>
      </w:r>
      <w:r w:rsidR="00A1199D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>20</w:t>
      </w:r>
      <w:r w:rsidR="0009059F">
        <w:rPr>
          <w:sz w:val="28"/>
          <w:szCs w:val="28"/>
        </w:rPr>
        <w:t>2</w:t>
      </w:r>
      <w:r w:rsidR="004626DC">
        <w:rPr>
          <w:sz w:val="28"/>
          <w:szCs w:val="28"/>
        </w:rPr>
        <w:t>4</w:t>
      </w:r>
      <w:r w:rsidRPr="00A40487">
        <w:rPr>
          <w:sz w:val="28"/>
          <w:szCs w:val="28"/>
        </w:rPr>
        <w:t xml:space="preserve">г.                                                                    </w:t>
      </w:r>
      <w:r w:rsidR="00A40487">
        <w:rPr>
          <w:sz w:val="28"/>
          <w:szCs w:val="28"/>
        </w:rPr>
        <w:t xml:space="preserve">   </w:t>
      </w:r>
      <w:r w:rsidR="004B7226">
        <w:rPr>
          <w:sz w:val="28"/>
          <w:szCs w:val="28"/>
        </w:rPr>
        <w:t xml:space="preserve">         </w:t>
      </w:r>
      <w:r w:rsidR="00A40487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 xml:space="preserve">№ </w:t>
      </w:r>
      <w:r w:rsidR="00E61E64" w:rsidRPr="00A40487">
        <w:rPr>
          <w:sz w:val="28"/>
          <w:szCs w:val="28"/>
        </w:rPr>
        <w:t xml:space="preserve"> </w:t>
      </w:r>
    </w:p>
    <w:p w:rsidR="005829AE" w:rsidRPr="00A40487" w:rsidRDefault="005829AE" w:rsidP="005829AE">
      <w:pPr>
        <w:pStyle w:val="a3"/>
        <w:rPr>
          <w:sz w:val="28"/>
          <w:szCs w:val="28"/>
        </w:rPr>
      </w:pPr>
      <w:r w:rsidRPr="00A40487">
        <w:rPr>
          <w:sz w:val="28"/>
          <w:szCs w:val="28"/>
        </w:rPr>
        <w:t xml:space="preserve">                                                                                                         </w:t>
      </w:r>
      <w:r w:rsidR="00E61E64" w:rsidRPr="00A40487">
        <w:rPr>
          <w:sz w:val="28"/>
          <w:szCs w:val="28"/>
        </w:rPr>
        <w:t xml:space="preserve">            </w:t>
      </w:r>
      <w:r w:rsidRPr="00A40487">
        <w:rPr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="-318" w:tblpY="496"/>
        <w:tblW w:w="0" w:type="auto"/>
        <w:tblLook w:val="0000" w:firstRow="0" w:lastRow="0" w:firstColumn="0" w:lastColumn="0" w:noHBand="0" w:noVBand="0"/>
      </w:tblPr>
      <w:tblGrid>
        <w:gridCol w:w="5888"/>
      </w:tblGrid>
      <w:tr w:rsidR="006F2EED" w:rsidTr="004B7226">
        <w:trPr>
          <w:trHeight w:val="1027"/>
        </w:trPr>
        <w:tc>
          <w:tcPr>
            <w:tcW w:w="5888" w:type="dxa"/>
          </w:tcPr>
          <w:p w:rsidR="006F2EED" w:rsidRPr="004B7226" w:rsidRDefault="004B7226" w:rsidP="00D306C7">
            <w:pPr>
              <w:pStyle w:val="ConsPlusTitle"/>
              <w:widowControl/>
              <w:ind w:left="426" w:right="170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7226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D306C7">
              <w:rPr>
                <w:rFonts w:ascii="Times New Roman" w:hAnsi="Times New Roman"/>
                <w:b w:val="0"/>
                <w:sz w:val="28"/>
                <w:szCs w:val="28"/>
              </w:rPr>
              <w:t xml:space="preserve">О перспективах реализации проекта парка Набережной </w:t>
            </w:r>
            <w:proofErr w:type="spellStart"/>
            <w:r w:rsidR="00D306C7">
              <w:rPr>
                <w:rFonts w:ascii="Times New Roman" w:hAnsi="Times New Roman"/>
                <w:b w:val="0"/>
                <w:sz w:val="28"/>
                <w:szCs w:val="28"/>
              </w:rPr>
              <w:t>г</w:t>
            </w:r>
            <w:proofErr w:type="gramStart"/>
            <w:r w:rsidR="00D306C7">
              <w:rPr>
                <w:rFonts w:ascii="Times New Roman" w:hAnsi="Times New Roman"/>
                <w:b w:val="0"/>
                <w:sz w:val="28"/>
                <w:szCs w:val="28"/>
              </w:rPr>
              <w:t>.Ю</w:t>
            </w:r>
            <w:proofErr w:type="gramEnd"/>
            <w:r w:rsidR="00D306C7">
              <w:rPr>
                <w:rFonts w:ascii="Times New Roman" w:hAnsi="Times New Roman"/>
                <w:b w:val="0"/>
                <w:sz w:val="28"/>
                <w:szCs w:val="28"/>
              </w:rPr>
              <w:t>рюзань</w:t>
            </w:r>
            <w:proofErr w:type="spellEnd"/>
            <w:r w:rsidRPr="004B7226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</w:tbl>
    <w:p w:rsidR="006F2EED" w:rsidRDefault="000A1FEA" w:rsidP="00D306C7">
      <w:pPr>
        <w:pStyle w:val="a3"/>
        <w:tabs>
          <w:tab w:val="clear" w:pos="4153"/>
          <w:tab w:val="clear" w:pos="8306"/>
          <w:tab w:val="left" w:pos="7901"/>
        </w:tabs>
        <w:ind w:left="142"/>
      </w:pPr>
      <w:r>
        <w:tab/>
      </w:r>
      <w:r w:rsidR="002A4847">
        <w:t xml:space="preserve">         </w:t>
      </w:r>
      <w:r>
        <w:t>ПРОЕКТ</w:t>
      </w:r>
    </w:p>
    <w:p w:rsidR="006F2EED" w:rsidRDefault="006F2EED" w:rsidP="00D306C7">
      <w:pPr>
        <w:pStyle w:val="a3"/>
        <w:ind w:left="142"/>
      </w:pPr>
    </w:p>
    <w:p w:rsidR="00697FC6" w:rsidRDefault="00697FC6" w:rsidP="00D306C7">
      <w:pPr>
        <w:pStyle w:val="ConsPlusTitle"/>
        <w:widowControl/>
        <w:ind w:left="142"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Default="00697FC6" w:rsidP="00D306C7">
      <w:pPr>
        <w:pStyle w:val="ConsPlusTitle"/>
        <w:widowControl/>
        <w:ind w:left="142"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Pr="00FE6D7B" w:rsidRDefault="008B57CE" w:rsidP="00D306C7">
      <w:pPr>
        <w:pStyle w:val="ConsPlusTitle"/>
        <w:widowControl/>
        <w:ind w:left="14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869B5" w:rsidRDefault="005869B5" w:rsidP="00D306C7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9B5" w:rsidRDefault="005869B5" w:rsidP="00D306C7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Pr="00A01D20" w:rsidRDefault="004C720A" w:rsidP="00D306C7">
      <w:pPr>
        <w:ind w:left="142"/>
        <w:jc w:val="both"/>
        <w:rPr>
          <w:sz w:val="28"/>
          <w:szCs w:val="28"/>
        </w:rPr>
      </w:pPr>
      <w:r w:rsidRPr="002E3D61">
        <w:rPr>
          <w:sz w:val="28"/>
          <w:szCs w:val="28"/>
        </w:rPr>
        <w:t xml:space="preserve">Заслушав </w:t>
      </w:r>
      <w:r w:rsidR="002E3D61" w:rsidRPr="002E3D61">
        <w:rPr>
          <w:sz w:val="28"/>
          <w:szCs w:val="28"/>
        </w:rPr>
        <w:t xml:space="preserve">информацию Заместителя Главы Катав-Ивановского муниципального района по </w:t>
      </w:r>
      <w:r w:rsidR="00D306C7">
        <w:rPr>
          <w:sz w:val="28"/>
          <w:szCs w:val="28"/>
        </w:rPr>
        <w:t>обеспечению жизнедеятельности о</w:t>
      </w:r>
      <w:r w:rsidR="00D306C7" w:rsidRPr="00D306C7">
        <w:rPr>
          <w:sz w:val="28"/>
          <w:szCs w:val="28"/>
        </w:rPr>
        <w:t xml:space="preserve"> перспективах реализации проекта парка Набережной </w:t>
      </w:r>
      <w:proofErr w:type="spellStart"/>
      <w:r w:rsidR="00D306C7" w:rsidRPr="00D306C7">
        <w:rPr>
          <w:sz w:val="28"/>
          <w:szCs w:val="28"/>
        </w:rPr>
        <w:t>г</w:t>
      </w:r>
      <w:proofErr w:type="gramStart"/>
      <w:r w:rsidR="00D306C7" w:rsidRPr="00D306C7">
        <w:rPr>
          <w:sz w:val="28"/>
          <w:szCs w:val="28"/>
        </w:rPr>
        <w:t>.Ю</w:t>
      </w:r>
      <w:proofErr w:type="gramEnd"/>
      <w:r w:rsidR="00D306C7" w:rsidRPr="00D306C7">
        <w:rPr>
          <w:sz w:val="28"/>
          <w:szCs w:val="28"/>
        </w:rPr>
        <w:t>рюзань</w:t>
      </w:r>
      <w:proofErr w:type="spellEnd"/>
      <w:r w:rsidR="007E3788" w:rsidRPr="00D306C7">
        <w:rPr>
          <w:sz w:val="28"/>
          <w:szCs w:val="28"/>
        </w:rPr>
        <w:t>,</w:t>
      </w:r>
      <w:r w:rsidR="002E3D61" w:rsidRPr="002E3D61">
        <w:rPr>
          <w:sz w:val="28"/>
          <w:szCs w:val="28"/>
        </w:rPr>
        <w:t xml:space="preserve"> </w:t>
      </w:r>
      <w:r w:rsidR="002E3D61" w:rsidRPr="00A01D20">
        <w:rPr>
          <w:sz w:val="28"/>
          <w:szCs w:val="28"/>
        </w:rPr>
        <w:t>Собрание депутатов Катав- Ивановского муниципального района</w:t>
      </w:r>
    </w:p>
    <w:p w:rsidR="00B05C0F" w:rsidRPr="00A01D20" w:rsidRDefault="00B05C0F" w:rsidP="00D306C7">
      <w:pPr>
        <w:ind w:left="142"/>
        <w:jc w:val="both"/>
        <w:rPr>
          <w:sz w:val="28"/>
          <w:szCs w:val="28"/>
        </w:rPr>
      </w:pPr>
    </w:p>
    <w:p w:rsidR="00CD630E" w:rsidRPr="00A01D20" w:rsidRDefault="005829AE" w:rsidP="00D306C7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>РЕШАЕТ:</w:t>
      </w:r>
    </w:p>
    <w:p w:rsidR="00CD630E" w:rsidRPr="00A01D20" w:rsidRDefault="00CD630E" w:rsidP="00D306C7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7E13" w:rsidRPr="00A5185F" w:rsidRDefault="004B7226" w:rsidP="00D306C7">
      <w:pPr>
        <w:pStyle w:val="ConsPlusNormal"/>
        <w:widowControl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185F">
        <w:rPr>
          <w:rFonts w:ascii="Times New Roman" w:hAnsi="Times New Roman" w:cs="Times New Roman"/>
          <w:sz w:val="28"/>
          <w:szCs w:val="28"/>
        </w:rPr>
        <w:t>Информацию</w:t>
      </w:r>
      <w:r w:rsidR="00A5185F" w:rsidRPr="00A5185F">
        <w:rPr>
          <w:rFonts w:ascii="Times New Roman" w:hAnsi="Times New Roman" w:cs="Times New Roman"/>
          <w:sz w:val="28"/>
          <w:szCs w:val="28"/>
        </w:rPr>
        <w:t xml:space="preserve"> Заместителя Главы Катав-Ивановского муниципального района </w:t>
      </w:r>
      <w:r w:rsidR="00D306C7" w:rsidRPr="00D306C7">
        <w:rPr>
          <w:rFonts w:ascii="Times New Roman" w:hAnsi="Times New Roman" w:cs="Times New Roman"/>
          <w:sz w:val="28"/>
          <w:szCs w:val="28"/>
        </w:rPr>
        <w:t>по</w:t>
      </w:r>
      <w:r w:rsidR="00D306C7">
        <w:rPr>
          <w:rFonts w:ascii="Times New Roman" w:hAnsi="Times New Roman" w:cs="Times New Roman"/>
          <w:sz w:val="28"/>
          <w:szCs w:val="28"/>
        </w:rPr>
        <w:t xml:space="preserve"> обеспечению жизнедеятельности о</w:t>
      </w:r>
      <w:r w:rsidR="00D306C7" w:rsidRPr="00D306C7">
        <w:rPr>
          <w:rFonts w:ascii="Times New Roman" w:hAnsi="Times New Roman" w:cs="Times New Roman"/>
          <w:sz w:val="28"/>
          <w:szCs w:val="28"/>
        </w:rPr>
        <w:t xml:space="preserve"> перспективах реализации прое</w:t>
      </w:r>
      <w:r w:rsidR="00D306C7">
        <w:rPr>
          <w:rFonts w:ascii="Times New Roman" w:hAnsi="Times New Roman" w:cs="Times New Roman"/>
          <w:sz w:val="28"/>
          <w:szCs w:val="28"/>
        </w:rPr>
        <w:t xml:space="preserve">кта парка Набережной </w:t>
      </w:r>
      <w:proofErr w:type="spellStart"/>
      <w:r w:rsidR="00D306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306C7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D306C7">
        <w:rPr>
          <w:rFonts w:ascii="Times New Roman" w:hAnsi="Times New Roman" w:cs="Times New Roman"/>
          <w:sz w:val="28"/>
          <w:szCs w:val="28"/>
        </w:rPr>
        <w:t>рюзань</w:t>
      </w:r>
      <w:proofErr w:type="spellEnd"/>
      <w:r w:rsidRPr="00A5185F">
        <w:rPr>
          <w:rFonts w:ascii="Times New Roman" w:hAnsi="Times New Roman" w:cs="Times New Roman"/>
          <w:sz w:val="28"/>
          <w:szCs w:val="28"/>
        </w:rPr>
        <w:t>, принять к сведению</w:t>
      </w:r>
      <w:r w:rsidR="00C67E13" w:rsidRPr="00A5185F">
        <w:rPr>
          <w:rFonts w:ascii="Times New Roman" w:hAnsi="Times New Roman" w:cs="Times New Roman"/>
          <w:sz w:val="28"/>
          <w:szCs w:val="28"/>
        </w:rPr>
        <w:t>.</w:t>
      </w:r>
    </w:p>
    <w:p w:rsidR="000939B9" w:rsidRDefault="007F77B8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1D20" w:rsidRP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                                    А.В. Васильев</w:t>
      </w:r>
    </w:p>
    <w:p w:rsidR="00846DD4" w:rsidRDefault="00846DD4" w:rsidP="00846DD4">
      <w:pPr>
        <w:jc w:val="both"/>
        <w:rPr>
          <w:szCs w:val="28"/>
        </w:rPr>
      </w:pPr>
    </w:p>
    <w:p w:rsidR="005829AE" w:rsidRPr="00A01D20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7226" w:rsidRDefault="005829AE" w:rsidP="005600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6FBF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</w:p>
    <w:p w:rsidR="00C404BD" w:rsidRDefault="00D62FE5" w:rsidP="006F75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FE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56D4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46DD4" w:rsidRDefault="00FA21C5" w:rsidP="00846DD4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F0EEA">
        <w:rPr>
          <w:sz w:val="28"/>
          <w:szCs w:val="28"/>
        </w:rPr>
        <w:t xml:space="preserve">         </w:t>
      </w:r>
      <w:r w:rsidR="00D62FE5" w:rsidRPr="00D62FE5">
        <w:rPr>
          <w:sz w:val="28"/>
          <w:szCs w:val="28"/>
        </w:rPr>
        <w:t xml:space="preserve"> </w:t>
      </w:r>
      <w:r w:rsidR="00846DD4">
        <w:rPr>
          <w:sz w:val="28"/>
          <w:szCs w:val="28"/>
        </w:rPr>
        <w:t>ЛИСТ СОГЛАСОВАНИЯ</w:t>
      </w:r>
    </w:p>
    <w:p w:rsidR="00846DD4" w:rsidRDefault="00846DD4" w:rsidP="00846DD4"/>
    <w:p w:rsidR="00846DD4" w:rsidRDefault="00846DD4" w:rsidP="00846DD4">
      <w:r>
        <w:t xml:space="preserve"> </w:t>
      </w:r>
    </w:p>
    <w:p w:rsidR="00846DD4" w:rsidRDefault="005F4112" w:rsidP="00846DD4">
      <w:r>
        <w:t>Подготовлено и согласовано:</w:t>
      </w:r>
    </w:p>
    <w:tbl>
      <w:tblPr>
        <w:tblpPr w:leftFromText="180" w:rightFromText="180" w:vertAnchor="text" w:horzAnchor="margin" w:tblpY="34"/>
        <w:tblOverlap w:val="never"/>
        <w:tblW w:w="10479" w:type="dxa"/>
        <w:tblLook w:val="04A0" w:firstRow="1" w:lastRow="0" w:firstColumn="1" w:lastColumn="0" w:noHBand="0" w:noVBand="1"/>
      </w:tblPr>
      <w:tblGrid>
        <w:gridCol w:w="4243"/>
        <w:gridCol w:w="2743"/>
        <w:gridCol w:w="277"/>
        <w:gridCol w:w="3216"/>
      </w:tblGrid>
      <w:tr w:rsidR="005F4112" w:rsidTr="005F4112">
        <w:tc>
          <w:tcPr>
            <w:tcW w:w="4243" w:type="dxa"/>
            <w:hideMark/>
          </w:tcPr>
          <w:p w:rsidR="005F4112" w:rsidRDefault="005F4112" w:rsidP="005F4112">
            <w:r>
              <w:tab/>
            </w:r>
          </w:p>
        </w:tc>
        <w:tc>
          <w:tcPr>
            <w:tcW w:w="3020" w:type="dxa"/>
            <w:gridSpan w:val="2"/>
          </w:tcPr>
          <w:p w:rsidR="005F4112" w:rsidRDefault="005F4112" w:rsidP="005F4112"/>
        </w:tc>
        <w:tc>
          <w:tcPr>
            <w:tcW w:w="3216" w:type="dxa"/>
          </w:tcPr>
          <w:p w:rsidR="005F4112" w:rsidRDefault="005F4112" w:rsidP="005F4112"/>
        </w:tc>
      </w:tr>
      <w:tr w:rsidR="005F4112" w:rsidTr="005F4112">
        <w:tc>
          <w:tcPr>
            <w:tcW w:w="4243" w:type="dxa"/>
          </w:tcPr>
          <w:p w:rsidR="005F4112" w:rsidRDefault="005F4112" w:rsidP="005F4112"/>
        </w:tc>
        <w:tc>
          <w:tcPr>
            <w:tcW w:w="2743" w:type="dxa"/>
          </w:tcPr>
          <w:p w:rsidR="005F4112" w:rsidRDefault="005F4112" w:rsidP="005F4112"/>
        </w:tc>
        <w:tc>
          <w:tcPr>
            <w:tcW w:w="3493" w:type="dxa"/>
            <w:gridSpan w:val="2"/>
          </w:tcPr>
          <w:p w:rsidR="005F4112" w:rsidRDefault="005F4112" w:rsidP="005F4112"/>
        </w:tc>
      </w:tr>
      <w:tr w:rsidR="005F4112" w:rsidTr="005F4112">
        <w:tc>
          <w:tcPr>
            <w:tcW w:w="4243" w:type="dxa"/>
            <w:hideMark/>
          </w:tcPr>
          <w:p w:rsidR="005F4112" w:rsidRDefault="005F4112" w:rsidP="005F4112">
            <w:r>
              <w:t xml:space="preserve">Начальник организационно-правового отдела Собрания депутатов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                        </w:t>
            </w:r>
          </w:p>
        </w:tc>
        <w:tc>
          <w:tcPr>
            <w:tcW w:w="2743" w:type="dxa"/>
          </w:tcPr>
          <w:p w:rsidR="005F4112" w:rsidRDefault="005F4112" w:rsidP="005F4112"/>
        </w:tc>
        <w:tc>
          <w:tcPr>
            <w:tcW w:w="3493" w:type="dxa"/>
            <w:gridSpan w:val="2"/>
          </w:tcPr>
          <w:p w:rsidR="005F4112" w:rsidRDefault="005F4112" w:rsidP="005F4112"/>
          <w:p w:rsidR="005F4112" w:rsidRDefault="005F4112" w:rsidP="005F4112"/>
          <w:p w:rsidR="005F4112" w:rsidRDefault="005F4112" w:rsidP="005F4112">
            <w:r>
              <w:t xml:space="preserve">      А.В. Котова</w:t>
            </w:r>
          </w:p>
        </w:tc>
      </w:tr>
    </w:tbl>
    <w:p w:rsidR="00846DD4" w:rsidRDefault="00846DD4" w:rsidP="00846DD4"/>
    <w:tbl>
      <w:tblPr>
        <w:tblW w:w="12255" w:type="dxa"/>
        <w:tblLook w:val="04A0" w:firstRow="1" w:lastRow="0" w:firstColumn="1" w:lastColumn="0" w:noHBand="0" w:noVBand="1"/>
      </w:tblPr>
      <w:tblGrid>
        <w:gridCol w:w="10695"/>
        <w:gridCol w:w="222"/>
        <w:gridCol w:w="1338"/>
      </w:tblGrid>
      <w:tr w:rsidR="00846DD4" w:rsidTr="005F4112">
        <w:tc>
          <w:tcPr>
            <w:tcW w:w="10695" w:type="dxa"/>
          </w:tcPr>
          <w:p w:rsidR="00846DD4" w:rsidRDefault="00846DD4" w:rsidP="005F4112">
            <w:pPr>
              <w:spacing w:after="200" w:line="276" w:lineRule="auto"/>
            </w:pPr>
            <w:bookmarkStart w:id="0" w:name="_GoBack"/>
            <w:bookmarkEnd w:id="0"/>
          </w:p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rPr>
          <w:trHeight w:val="885"/>
        </w:trPr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>
            <w:pPr>
              <w:tabs>
                <w:tab w:val="left" w:pos="7935"/>
              </w:tabs>
            </w:pPr>
          </w:p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  <w:tr w:rsidR="00846DD4" w:rsidTr="005F4112">
        <w:tc>
          <w:tcPr>
            <w:tcW w:w="10695" w:type="dxa"/>
          </w:tcPr>
          <w:p w:rsidR="00846DD4" w:rsidRDefault="00846DD4"/>
        </w:tc>
        <w:tc>
          <w:tcPr>
            <w:tcW w:w="222" w:type="dxa"/>
          </w:tcPr>
          <w:p w:rsidR="00846DD4" w:rsidRDefault="00846DD4"/>
        </w:tc>
        <w:tc>
          <w:tcPr>
            <w:tcW w:w="1338" w:type="dxa"/>
          </w:tcPr>
          <w:p w:rsidR="00846DD4" w:rsidRDefault="00846DD4"/>
        </w:tc>
      </w:tr>
    </w:tbl>
    <w:p w:rsidR="00846DD4" w:rsidRDefault="00846DD4" w:rsidP="005F4112">
      <w:pPr>
        <w:tabs>
          <w:tab w:val="left" w:pos="0"/>
          <w:tab w:val="left" w:pos="426"/>
        </w:tabs>
        <w:jc w:val="both"/>
      </w:pPr>
    </w:p>
    <w:sectPr w:rsidR="00846DD4" w:rsidSect="00FA21C5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D6" w:rsidRDefault="00675AD6" w:rsidP="00D62FE5">
      <w:r>
        <w:separator/>
      </w:r>
    </w:p>
  </w:endnote>
  <w:endnote w:type="continuationSeparator" w:id="0">
    <w:p w:rsidR="00675AD6" w:rsidRDefault="00675AD6" w:rsidP="00D6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D6" w:rsidRDefault="00675AD6" w:rsidP="00D62FE5">
      <w:r>
        <w:separator/>
      </w:r>
    </w:p>
  </w:footnote>
  <w:footnote w:type="continuationSeparator" w:id="0">
    <w:p w:rsidR="00675AD6" w:rsidRDefault="00675AD6" w:rsidP="00D62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347B"/>
    <w:multiLevelType w:val="hybridMultilevel"/>
    <w:tmpl w:val="ABC422EA"/>
    <w:lvl w:ilvl="0" w:tplc="B67428A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34CAA"/>
    <w:multiLevelType w:val="hybridMultilevel"/>
    <w:tmpl w:val="984639DE"/>
    <w:lvl w:ilvl="0" w:tplc="489046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3DC6F19"/>
    <w:multiLevelType w:val="hybridMultilevel"/>
    <w:tmpl w:val="499AFCB0"/>
    <w:lvl w:ilvl="0" w:tplc="9118A9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A304691"/>
    <w:multiLevelType w:val="hybridMultilevel"/>
    <w:tmpl w:val="8F869914"/>
    <w:lvl w:ilvl="0" w:tplc="9B8256D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4BB51DC6"/>
    <w:multiLevelType w:val="hybridMultilevel"/>
    <w:tmpl w:val="5A76ED30"/>
    <w:lvl w:ilvl="0" w:tplc="8EF4890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51271D08"/>
    <w:multiLevelType w:val="hybridMultilevel"/>
    <w:tmpl w:val="0BD091EC"/>
    <w:lvl w:ilvl="0" w:tplc="C66A4388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C0118"/>
    <w:multiLevelType w:val="hybridMultilevel"/>
    <w:tmpl w:val="A70292C6"/>
    <w:lvl w:ilvl="0" w:tplc="3470088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18"/>
    <w:rsid w:val="000011E5"/>
    <w:rsid w:val="000030CC"/>
    <w:rsid w:val="00011EFA"/>
    <w:rsid w:val="0003713C"/>
    <w:rsid w:val="00040762"/>
    <w:rsid w:val="00050F04"/>
    <w:rsid w:val="00067C61"/>
    <w:rsid w:val="00080CAD"/>
    <w:rsid w:val="0009059F"/>
    <w:rsid w:val="000924D7"/>
    <w:rsid w:val="000939B9"/>
    <w:rsid w:val="000A1FEA"/>
    <w:rsid w:val="000A42AD"/>
    <w:rsid w:val="000A7050"/>
    <w:rsid w:val="000B097B"/>
    <w:rsid w:val="000B74BF"/>
    <w:rsid w:val="000D476B"/>
    <w:rsid w:val="000D62E1"/>
    <w:rsid w:val="000E1EAB"/>
    <w:rsid w:val="000E7C03"/>
    <w:rsid w:val="000F1635"/>
    <w:rsid w:val="000F3A4E"/>
    <w:rsid w:val="00100A41"/>
    <w:rsid w:val="0010786D"/>
    <w:rsid w:val="00123355"/>
    <w:rsid w:val="001329DE"/>
    <w:rsid w:val="001347D2"/>
    <w:rsid w:val="00135BAC"/>
    <w:rsid w:val="00161A70"/>
    <w:rsid w:val="00165FFE"/>
    <w:rsid w:val="00184E47"/>
    <w:rsid w:val="001C4200"/>
    <w:rsid w:val="001C6124"/>
    <w:rsid w:val="001D31A2"/>
    <w:rsid w:val="001E1D22"/>
    <w:rsid w:val="001E23FD"/>
    <w:rsid w:val="001E4980"/>
    <w:rsid w:val="001E4C51"/>
    <w:rsid w:val="001E5FF5"/>
    <w:rsid w:val="001E78B6"/>
    <w:rsid w:val="00202F8A"/>
    <w:rsid w:val="002056D4"/>
    <w:rsid w:val="002076EC"/>
    <w:rsid w:val="0022095F"/>
    <w:rsid w:val="0022248F"/>
    <w:rsid w:val="00225452"/>
    <w:rsid w:val="00226D5E"/>
    <w:rsid w:val="002274CA"/>
    <w:rsid w:val="00241618"/>
    <w:rsid w:val="00244066"/>
    <w:rsid w:val="002450DA"/>
    <w:rsid w:val="00250EFA"/>
    <w:rsid w:val="00251ECF"/>
    <w:rsid w:val="00274D74"/>
    <w:rsid w:val="00280BD5"/>
    <w:rsid w:val="00283BF1"/>
    <w:rsid w:val="002939BB"/>
    <w:rsid w:val="002A4847"/>
    <w:rsid w:val="002B739F"/>
    <w:rsid w:val="002C04E9"/>
    <w:rsid w:val="002C6413"/>
    <w:rsid w:val="002D23CC"/>
    <w:rsid w:val="002E3D61"/>
    <w:rsid w:val="002F681E"/>
    <w:rsid w:val="00307A92"/>
    <w:rsid w:val="00326626"/>
    <w:rsid w:val="00326E39"/>
    <w:rsid w:val="00327B00"/>
    <w:rsid w:val="00334CF9"/>
    <w:rsid w:val="00335926"/>
    <w:rsid w:val="00344A54"/>
    <w:rsid w:val="003474B6"/>
    <w:rsid w:val="00351098"/>
    <w:rsid w:val="003551E4"/>
    <w:rsid w:val="00363BFD"/>
    <w:rsid w:val="003871DE"/>
    <w:rsid w:val="00393CD0"/>
    <w:rsid w:val="00394606"/>
    <w:rsid w:val="00394F75"/>
    <w:rsid w:val="003950B2"/>
    <w:rsid w:val="003A3088"/>
    <w:rsid w:val="003B2561"/>
    <w:rsid w:val="003B2DE3"/>
    <w:rsid w:val="003B388A"/>
    <w:rsid w:val="003B445C"/>
    <w:rsid w:val="003C20AA"/>
    <w:rsid w:val="003C5B9F"/>
    <w:rsid w:val="003C7D60"/>
    <w:rsid w:val="003D1976"/>
    <w:rsid w:val="003F745B"/>
    <w:rsid w:val="00417379"/>
    <w:rsid w:val="0042472F"/>
    <w:rsid w:val="00431B33"/>
    <w:rsid w:val="0044632C"/>
    <w:rsid w:val="004626DC"/>
    <w:rsid w:val="00463D86"/>
    <w:rsid w:val="00474E70"/>
    <w:rsid w:val="00484A66"/>
    <w:rsid w:val="004A4C93"/>
    <w:rsid w:val="004A57AE"/>
    <w:rsid w:val="004A5E3B"/>
    <w:rsid w:val="004A64D0"/>
    <w:rsid w:val="004A669B"/>
    <w:rsid w:val="004B7226"/>
    <w:rsid w:val="004C60E4"/>
    <w:rsid w:val="004C720A"/>
    <w:rsid w:val="004D42E0"/>
    <w:rsid w:val="004D762D"/>
    <w:rsid w:val="004E16B9"/>
    <w:rsid w:val="004E6FF8"/>
    <w:rsid w:val="005033B3"/>
    <w:rsid w:val="00507A52"/>
    <w:rsid w:val="005119F7"/>
    <w:rsid w:val="00511C6D"/>
    <w:rsid w:val="0051593B"/>
    <w:rsid w:val="005171B7"/>
    <w:rsid w:val="005364FD"/>
    <w:rsid w:val="00542C32"/>
    <w:rsid w:val="0056001B"/>
    <w:rsid w:val="00560AF0"/>
    <w:rsid w:val="005743F8"/>
    <w:rsid w:val="00581222"/>
    <w:rsid w:val="005829AE"/>
    <w:rsid w:val="0058344B"/>
    <w:rsid w:val="005869B5"/>
    <w:rsid w:val="005A54D2"/>
    <w:rsid w:val="005A5EA9"/>
    <w:rsid w:val="005B58E1"/>
    <w:rsid w:val="005E1996"/>
    <w:rsid w:val="005E5523"/>
    <w:rsid w:val="005E6FD2"/>
    <w:rsid w:val="005F263D"/>
    <w:rsid w:val="005F3CED"/>
    <w:rsid w:val="005F4112"/>
    <w:rsid w:val="006028A2"/>
    <w:rsid w:val="006049BC"/>
    <w:rsid w:val="006122D1"/>
    <w:rsid w:val="00612DDF"/>
    <w:rsid w:val="006173A7"/>
    <w:rsid w:val="00622216"/>
    <w:rsid w:val="0062595C"/>
    <w:rsid w:val="00640C3D"/>
    <w:rsid w:val="00643542"/>
    <w:rsid w:val="0065097B"/>
    <w:rsid w:val="006526C8"/>
    <w:rsid w:val="00656270"/>
    <w:rsid w:val="00657F8C"/>
    <w:rsid w:val="00664E4B"/>
    <w:rsid w:val="00675AD6"/>
    <w:rsid w:val="00690677"/>
    <w:rsid w:val="006930E3"/>
    <w:rsid w:val="00697FC6"/>
    <w:rsid w:val="006A66F0"/>
    <w:rsid w:val="006A6BAC"/>
    <w:rsid w:val="006B0F96"/>
    <w:rsid w:val="006B2573"/>
    <w:rsid w:val="006C3E86"/>
    <w:rsid w:val="006C4B92"/>
    <w:rsid w:val="006C7CA8"/>
    <w:rsid w:val="006D300D"/>
    <w:rsid w:val="006E1AC4"/>
    <w:rsid w:val="006E1B9F"/>
    <w:rsid w:val="006F2EED"/>
    <w:rsid w:val="006F75F7"/>
    <w:rsid w:val="007100C4"/>
    <w:rsid w:val="00713B1A"/>
    <w:rsid w:val="00726383"/>
    <w:rsid w:val="00733024"/>
    <w:rsid w:val="00747074"/>
    <w:rsid w:val="00771A50"/>
    <w:rsid w:val="00777BAC"/>
    <w:rsid w:val="007A0D70"/>
    <w:rsid w:val="007A4BD6"/>
    <w:rsid w:val="007A709D"/>
    <w:rsid w:val="007D7FBD"/>
    <w:rsid w:val="007E22C3"/>
    <w:rsid w:val="007E2788"/>
    <w:rsid w:val="007E3788"/>
    <w:rsid w:val="007F027A"/>
    <w:rsid w:val="007F6837"/>
    <w:rsid w:val="007F77B8"/>
    <w:rsid w:val="00800CA4"/>
    <w:rsid w:val="00806945"/>
    <w:rsid w:val="00812B80"/>
    <w:rsid w:val="00827B92"/>
    <w:rsid w:val="00834E9C"/>
    <w:rsid w:val="00840B18"/>
    <w:rsid w:val="00846DD4"/>
    <w:rsid w:val="0086186F"/>
    <w:rsid w:val="00861AB9"/>
    <w:rsid w:val="00884DBD"/>
    <w:rsid w:val="00894E86"/>
    <w:rsid w:val="008B1732"/>
    <w:rsid w:val="008B57CE"/>
    <w:rsid w:val="008C3AAD"/>
    <w:rsid w:val="008D4776"/>
    <w:rsid w:val="008E3F2C"/>
    <w:rsid w:val="008F4129"/>
    <w:rsid w:val="00923365"/>
    <w:rsid w:val="009324D5"/>
    <w:rsid w:val="0093268C"/>
    <w:rsid w:val="0093508D"/>
    <w:rsid w:val="00944A9E"/>
    <w:rsid w:val="00946EDF"/>
    <w:rsid w:val="00962840"/>
    <w:rsid w:val="00970E75"/>
    <w:rsid w:val="0097563E"/>
    <w:rsid w:val="009765DC"/>
    <w:rsid w:val="009806A1"/>
    <w:rsid w:val="0099519A"/>
    <w:rsid w:val="00997B69"/>
    <w:rsid w:val="009B10EE"/>
    <w:rsid w:val="009B1C73"/>
    <w:rsid w:val="009C0237"/>
    <w:rsid w:val="009C29B9"/>
    <w:rsid w:val="009C5676"/>
    <w:rsid w:val="009D1F7E"/>
    <w:rsid w:val="009D45C8"/>
    <w:rsid w:val="009E231F"/>
    <w:rsid w:val="00A01D20"/>
    <w:rsid w:val="00A11504"/>
    <w:rsid w:val="00A1199D"/>
    <w:rsid w:val="00A3523D"/>
    <w:rsid w:val="00A40487"/>
    <w:rsid w:val="00A5185F"/>
    <w:rsid w:val="00A61FEF"/>
    <w:rsid w:val="00A738A6"/>
    <w:rsid w:val="00A921FF"/>
    <w:rsid w:val="00A9359C"/>
    <w:rsid w:val="00AA094D"/>
    <w:rsid w:val="00AA3EB0"/>
    <w:rsid w:val="00AA78C4"/>
    <w:rsid w:val="00AC0F27"/>
    <w:rsid w:val="00AC231A"/>
    <w:rsid w:val="00AC702C"/>
    <w:rsid w:val="00AE30ED"/>
    <w:rsid w:val="00AE444D"/>
    <w:rsid w:val="00AF06A4"/>
    <w:rsid w:val="00AF21E0"/>
    <w:rsid w:val="00B03213"/>
    <w:rsid w:val="00B05C0F"/>
    <w:rsid w:val="00B1068B"/>
    <w:rsid w:val="00B13F16"/>
    <w:rsid w:val="00B255CD"/>
    <w:rsid w:val="00B34471"/>
    <w:rsid w:val="00B345E4"/>
    <w:rsid w:val="00B34C03"/>
    <w:rsid w:val="00B36314"/>
    <w:rsid w:val="00B47A07"/>
    <w:rsid w:val="00B52280"/>
    <w:rsid w:val="00B6169C"/>
    <w:rsid w:val="00B658C3"/>
    <w:rsid w:val="00B67240"/>
    <w:rsid w:val="00B86C94"/>
    <w:rsid w:val="00B90010"/>
    <w:rsid w:val="00B90715"/>
    <w:rsid w:val="00B907DE"/>
    <w:rsid w:val="00B97595"/>
    <w:rsid w:val="00BA6B83"/>
    <w:rsid w:val="00BC134B"/>
    <w:rsid w:val="00BE1822"/>
    <w:rsid w:val="00BE3BE4"/>
    <w:rsid w:val="00C045D2"/>
    <w:rsid w:val="00C13AFC"/>
    <w:rsid w:val="00C15B46"/>
    <w:rsid w:val="00C17957"/>
    <w:rsid w:val="00C20C0D"/>
    <w:rsid w:val="00C20D32"/>
    <w:rsid w:val="00C22E83"/>
    <w:rsid w:val="00C30091"/>
    <w:rsid w:val="00C3498A"/>
    <w:rsid w:val="00C404BD"/>
    <w:rsid w:val="00C40BCC"/>
    <w:rsid w:val="00C41C16"/>
    <w:rsid w:val="00C474B5"/>
    <w:rsid w:val="00C610AC"/>
    <w:rsid w:val="00C6449F"/>
    <w:rsid w:val="00C64B4C"/>
    <w:rsid w:val="00C67E13"/>
    <w:rsid w:val="00C8597E"/>
    <w:rsid w:val="00C92E2F"/>
    <w:rsid w:val="00C95EE6"/>
    <w:rsid w:val="00CB0F53"/>
    <w:rsid w:val="00CB46DE"/>
    <w:rsid w:val="00CD630E"/>
    <w:rsid w:val="00CE0E1C"/>
    <w:rsid w:val="00CE754B"/>
    <w:rsid w:val="00CF4DDF"/>
    <w:rsid w:val="00D11D90"/>
    <w:rsid w:val="00D153F1"/>
    <w:rsid w:val="00D21B25"/>
    <w:rsid w:val="00D21CF2"/>
    <w:rsid w:val="00D23DB0"/>
    <w:rsid w:val="00D306C7"/>
    <w:rsid w:val="00D33DC6"/>
    <w:rsid w:val="00D55BCE"/>
    <w:rsid w:val="00D5647D"/>
    <w:rsid w:val="00D62FE5"/>
    <w:rsid w:val="00D77519"/>
    <w:rsid w:val="00D90E05"/>
    <w:rsid w:val="00DA2B50"/>
    <w:rsid w:val="00DB1605"/>
    <w:rsid w:val="00DB372E"/>
    <w:rsid w:val="00DC1A9E"/>
    <w:rsid w:val="00DD0355"/>
    <w:rsid w:val="00DE0E09"/>
    <w:rsid w:val="00DF4D6F"/>
    <w:rsid w:val="00E00D0B"/>
    <w:rsid w:val="00E00EEE"/>
    <w:rsid w:val="00E02A39"/>
    <w:rsid w:val="00E10F3E"/>
    <w:rsid w:val="00E25EFC"/>
    <w:rsid w:val="00E42E33"/>
    <w:rsid w:val="00E42FD4"/>
    <w:rsid w:val="00E50A01"/>
    <w:rsid w:val="00E5104A"/>
    <w:rsid w:val="00E52E77"/>
    <w:rsid w:val="00E54642"/>
    <w:rsid w:val="00E61E64"/>
    <w:rsid w:val="00E63A45"/>
    <w:rsid w:val="00E80CB9"/>
    <w:rsid w:val="00E82B20"/>
    <w:rsid w:val="00E952D3"/>
    <w:rsid w:val="00EC3AB3"/>
    <w:rsid w:val="00ED1401"/>
    <w:rsid w:val="00EE2FE0"/>
    <w:rsid w:val="00EE50F0"/>
    <w:rsid w:val="00EF43BB"/>
    <w:rsid w:val="00EF5277"/>
    <w:rsid w:val="00EF6F8C"/>
    <w:rsid w:val="00EF7BD9"/>
    <w:rsid w:val="00F07E45"/>
    <w:rsid w:val="00F25E3B"/>
    <w:rsid w:val="00F26FFD"/>
    <w:rsid w:val="00F32B36"/>
    <w:rsid w:val="00F42537"/>
    <w:rsid w:val="00F519FE"/>
    <w:rsid w:val="00F542BE"/>
    <w:rsid w:val="00F55B28"/>
    <w:rsid w:val="00F676A6"/>
    <w:rsid w:val="00F82C5B"/>
    <w:rsid w:val="00F87B20"/>
    <w:rsid w:val="00F93056"/>
    <w:rsid w:val="00F945BC"/>
    <w:rsid w:val="00FA21C5"/>
    <w:rsid w:val="00FC5EE2"/>
    <w:rsid w:val="00FE5B5C"/>
    <w:rsid w:val="00FE6C5A"/>
    <w:rsid w:val="00FE6D7B"/>
    <w:rsid w:val="00FF0EEA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03E42-E1EB-4B8A-A18C-461674B9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2024-05-03T07:01:00Z</cp:lastPrinted>
  <dcterms:created xsi:type="dcterms:W3CDTF">2024-10-01T11:41:00Z</dcterms:created>
  <dcterms:modified xsi:type="dcterms:W3CDTF">2024-10-16T05:03:00Z</dcterms:modified>
</cp:coreProperties>
</file>