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Уведомление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обсуждении предлагаемого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20" w:leader="none"/>
          <w:tab w:val="left" w:pos="6480" w:leader="none"/>
        </w:tabs>
        <w:ind w:left="-851" w:firstLine="284"/>
        <w:jc w:val="both"/>
        <w:rPr/>
      </w:pPr>
      <w:r>
        <w:rPr/>
        <w:t xml:space="preserve">   </w:t>
      </w:r>
      <w:r>
        <w:rPr/>
        <w:t>Настоящим отдел общественной безопасности</w:t>
      </w:r>
      <w:r>
        <w:rPr>
          <w:color w:val="FF0000"/>
        </w:rPr>
        <w:t xml:space="preserve"> </w:t>
      </w:r>
      <w:r>
        <w:rPr/>
        <w:t xml:space="preserve">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«О   внесении   изменений  в  постановление от 23.01.2023 г.  № 53  «Об    утверждении муниципальной программы  «Обеспечение общественной            безопасности  в  Катав-Ивановском муниципальном районе </w:t>
      </w:r>
      <w:bookmarkStart w:id="0" w:name="_GoBack"/>
      <w:bookmarkEnd w:id="0"/>
      <w:r>
        <w:rPr/>
        <w:t>на 2023–2025 годы»»</w:t>
      </w:r>
    </w:p>
    <w:p>
      <w:pPr>
        <w:pStyle w:val="Normal"/>
        <w:tabs>
          <w:tab w:val="clear" w:pos="708"/>
          <w:tab w:val="left" w:pos="720" w:leader="none"/>
          <w:tab w:val="left" w:pos="6480" w:leader="none"/>
        </w:tabs>
        <w:ind w:left="-851" w:firstLine="284"/>
        <w:jc w:val="both"/>
        <w:rPr/>
      </w:pPr>
      <w:r>
        <w:rPr/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Предложения принимаются по адресу:   456110, Челябинская область, г.Катав-Ивановск, ул.Ст.Разина, 45, каб. 26, а также по адресу электронной почты: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en-US" w:eastAsia="ru-RU"/>
        </w:rPr>
        <w:t>kriushovaa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@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en-US" w:eastAsia="ru-RU"/>
        </w:rPr>
        <w:t>mail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en-US" w:eastAsia="ru-RU"/>
        </w:rPr>
        <w:t>ru</w:t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предложений: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с «2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7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» февраля 2024г. по  «0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6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» марта 2024г.</w:t>
      </w:r>
    </w:p>
    <w:p>
      <w:pPr>
        <w:pStyle w:val="Normal"/>
        <w:widowControl w:val="false"/>
        <w:ind w:left="-851" w:firstLine="284"/>
        <w:jc w:val="both"/>
        <w:rPr/>
      </w:pPr>
      <w:r>
        <w:rPr/>
      </w:r>
    </w:p>
    <w:p>
      <w:pPr>
        <w:pStyle w:val="Normal"/>
        <w:widowControl w:val="false"/>
        <w:ind w:left="-851" w:firstLine="284"/>
        <w:jc w:val="both"/>
        <w:rPr/>
      </w:pPr>
      <w:r>
        <w:rPr/>
        <w:t>Место   размещения   уведомления   о  подготовке  проекта  нормативного правового акта в информационно-телекоммуникационной сети "Интернет":</w:t>
      </w:r>
      <w:hyperlink r:id="rId2">
        <w:r>
          <w:rPr>
            <w:rStyle w:val="-"/>
          </w:rPr>
          <w:t>http://www.katavivan.ru/</w:t>
        </w:r>
      </w:hyperlink>
      <w:r>
        <w:rPr/>
        <w:t>, /Общественное обсуждение/</w:t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233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-">
    <w:name w:val="Hyperlink"/>
    <w:rsid w:val="00201f5f"/>
    <w:rPr>
      <w:rFonts w:cs="Times New Roman"/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nformat" w:customStyle="1">
    <w:name w:val="ConsPlusNonformat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ConsPlusTitle" w:customStyle="1">
    <w:name w:val="ConsPlusTitle"/>
    <w:qFormat/>
    <w:rsid w:val="003e364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katavivan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C1493-9866-4414-AB8B-2F1EA42A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LibreOffice/7.5.2.1$Linux_X86_64 LibreOffice_project/50$Build-1</Application>
  <AppVersion>15.0000</AppVersion>
  <Pages>1</Pages>
  <Words>94</Words>
  <Characters>788</Characters>
  <CharactersWithSpaces>918</CharactersWithSpaces>
  <Paragraphs>6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2022-10-03T11:11:00Z</dcterms:created>
  <dc:creator>KATSBS</dc:creator>
  <dc:description/>
  <dc:language>ru-RU</dc:language>
  <cp:lastModifiedBy/>
  <cp:lastPrinted>2019-08-19T10:13:00Z</cp:lastPrinted>
  <dcterms:modified xsi:type="dcterms:W3CDTF">2024-02-27T15:16:31Z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