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FBE" w:rsidRDefault="00DB6E8D" w:rsidP="00DB6E8D">
      <w:pPr>
        <w:tabs>
          <w:tab w:val="left" w:pos="6975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DB6E8D" w:rsidRDefault="00EA7FBE" w:rsidP="00FD7350">
      <w:pPr>
        <w:tabs>
          <w:tab w:val="left" w:pos="6975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B6E8D" w:rsidRPr="00824006">
        <w:rPr>
          <w:rFonts w:ascii="Times New Roman" w:hAnsi="Times New Roman" w:cs="Times New Roman"/>
          <w:sz w:val="28"/>
          <w:szCs w:val="28"/>
        </w:rPr>
        <w:t>В рамках реализации регионального проекта «Формирование комфортной городской среды» Катав-Ивановскому муниципальному району в 202</w:t>
      </w:r>
      <w:r w:rsidR="00F93967">
        <w:rPr>
          <w:rFonts w:ascii="Times New Roman" w:hAnsi="Times New Roman" w:cs="Times New Roman"/>
          <w:sz w:val="28"/>
          <w:szCs w:val="28"/>
        </w:rPr>
        <w:t>4</w:t>
      </w:r>
      <w:r w:rsidR="00DB6E8D" w:rsidRPr="00824006">
        <w:rPr>
          <w:rFonts w:ascii="Times New Roman" w:hAnsi="Times New Roman" w:cs="Times New Roman"/>
          <w:sz w:val="28"/>
          <w:szCs w:val="28"/>
        </w:rPr>
        <w:t xml:space="preserve"> году</w:t>
      </w:r>
      <w:r w:rsidR="00085028">
        <w:rPr>
          <w:rFonts w:ascii="Times New Roman" w:hAnsi="Times New Roman" w:cs="Times New Roman"/>
          <w:sz w:val="28"/>
          <w:szCs w:val="28"/>
        </w:rPr>
        <w:t xml:space="preserve"> </w:t>
      </w:r>
      <w:r w:rsidR="00DB6E8D" w:rsidRPr="00824006">
        <w:rPr>
          <w:rFonts w:ascii="Times New Roman" w:hAnsi="Times New Roman" w:cs="Times New Roman"/>
          <w:sz w:val="28"/>
          <w:szCs w:val="28"/>
        </w:rPr>
        <w:t xml:space="preserve">выделено </w:t>
      </w:r>
      <w:r w:rsidR="00F93967">
        <w:rPr>
          <w:rFonts w:ascii="Times New Roman" w:hAnsi="Times New Roman" w:cs="Times New Roman"/>
          <w:sz w:val="28"/>
          <w:szCs w:val="28"/>
        </w:rPr>
        <w:t>9 247,68422</w:t>
      </w:r>
      <w:r w:rsidR="00DB6E8D" w:rsidRPr="00824006">
        <w:rPr>
          <w:rFonts w:ascii="Times New Roman" w:hAnsi="Times New Roman" w:cs="Times New Roman"/>
          <w:sz w:val="28"/>
          <w:szCs w:val="28"/>
        </w:rPr>
        <w:t xml:space="preserve"> тыс. руб., в том числе </w:t>
      </w:r>
      <w:r w:rsidR="00F93967">
        <w:rPr>
          <w:rFonts w:ascii="Times New Roman" w:hAnsi="Times New Roman" w:cs="Times New Roman"/>
          <w:sz w:val="28"/>
          <w:szCs w:val="28"/>
        </w:rPr>
        <w:t>8 317,0</w:t>
      </w:r>
      <w:r w:rsidR="00DB6E8D" w:rsidRPr="00824006">
        <w:rPr>
          <w:rFonts w:ascii="Times New Roman" w:hAnsi="Times New Roman" w:cs="Times New Roman"/>
          <w:sz w:val="28"/>
          <w:szCs w:val="28"/>
        </w:rPr>
        <w:t xml:space="preserve"> тыс. руб. - из Федерального бюджета, </w:t>
      </w:r>
      <w:r w:rsidR="00F93967">
        <w:rPr>
          <w:rFonts w:ascii="Times New Roman" w:hAnsi="Times New Roman" w:cs="Times New Roman"/>
          <w:sz w:val="28"/>
          <w:szCs w:val="28"/>
        </w:rPr>
        <w:t>468,3</w:t>
      </w:r>
      <w:r w:rsidR="00DB6E8D" w:rsidRPr="00824006">
        <w:rPr>
          <w:rFonts w:ascii="Times New Roman" w:hAnsi="Times New Roman" w:cs="Times New Roman"/>
          <w:sz w:val="28"/>
          <w:szCs w:val="28"/>
        </w:rPr>
        <w:t xml:space="preserve"> тыс. руб. - из Регионального бюджета, </w:t>
      </w:r>
      <w:r w:rsidR="00F93967">
        <w:rPr>
          <w:rFonts w:ascii="Times New Roman" w:hAnsi="Times New Roman" w:cs="Times New Roman"/>
          <w:sz w:val="28"/>
          <w:szCs w:val="28"/>
        </w:rPr>
        <w:t>462,38422</w:t>
      </w:r>
      <w:r w:rsidR="00DB6E8D" w:rsidRPr="00824006">
        <w:rPr>
          <w:rFonts w:ascii="Times New Roman" w:hAnsi="Times New Roman" w:cs="Times New Roman"/>
          <w:sz w:val="28"/>
          <w:szCs w:val="28"/>
        </w:rPr>
        <w:t xml:space="preserve"> тыс. руб. – из бюджета Катав-Ив</w:t>
      </w:r>
      <w:r w:rsidR="00B54DE7">
        <w:rPr>
          <w:rFonts w:ascii="Times New Roman" w:hAnsi="Times New Roman" w:cs="Times New Roman"/>
          <w:sz w:val="28"/>
          <w:szCs w:val="28"/>
        </w:rPr>
        <w:t>ановского муниципального района.</w:t>
      </w:r>
    </w:p>
    <w:p w:rsidR="00B54DE7" w:rsidRDefault="00B54DE7" w:rsidP="00FD7350">
      <w:pPr>
        <w:tabs>
          <w:tab w:val="left" w:pos="6975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B6E8D" w:rsidRDefault="00DB6E8D" w:rsidP="00FD7350">
      <w:pPr>
        <w:pStyle w:val="pj"/>
        <w:spacing w:before="0" w:beforeAutospacing="0" w:after="0" w:afterAutospacing="0"/>
        <w:ind w:left="218" w:firstLine="490"/>
        <w:jc w:val="both"/>
        <w:rPr>
          <w:sz w:val="28"/>
          <w:szCs w:val="28"/>
        </w:rPr>
      </w:pPr>
      <w:r w:rsidRPr="007D4709">
        <w:rPr>
          <w:color w:val="000000"/>
          <w:sz w:val="28"/>
          <w:szCs w:val="28"/>
        </w:rPr>
        <w:t>В 202</w:t>
      </w:r>
      <w:r w:rsidR="00F93967">
        <w:rPr>
          <w:color w:val="000000"/>
          <w:sz w:val="28"/>
          <w:szCs w:val="28"/>
        </w:rPr>
        <w:t>4</w:t>
      </w:r>
      <w:r w:rsidRPr="007D4709">
        <w:rPr>
          <w:color w:val="000000"/>
          <w:sz w:val="28"/>
          <w:szCs w:val="28"/>
        </w:rPr>
        <w:t xml:space="preserve"> году планируется благоустроить </w:t>
      </w:r>
      <w:r w:rsidR="00F93967">
        <w:rPr>
          <w:color w:val="000000"/>
          <w:sz w:val="28"/>
          <w:szCs w:val="28"/>
        </w:rPr>
        <w:t>две</w:t>
      </w:r>
      <w:r w:rsidRPr="007D4709">
        <w:rPr>
          <w:sz w:val="28"/>
          <w:szCs w:val="28"/>
        </w:rPr>
        <w:t xml:space="preserve"> общественные территории</w:t>
      </w:r>
      <w:r w:rsidR="00280947">
        <w:rPr>
          <w:sz w:val="28"/>
          <w:szCs w:val="28"/>
        </w:rPr>
        <w:t>:</w:t>
      </w:r>
      <w:r w:rsidRPr="007D4709">
        <w:rPr>
          <w:sz w:val="28"/>
          <w:szCs w:val="28"/>
        </w:rPr>
        <w:t xml:space="preserve"> </w:t>
      </w:r>
    </w:p>
    <w:p w:rsidR="00F93967" w:rsidRDefault="00F93967" w:rsidP="00FD7350">
      <w:pPr>
        <w:pStyle w:val="pj"/>
        <w:spacing w:before="0" w:beforeAutospacing="0" w:after="0" w:afterAutospacing="0"/>
        <w:ind w:left="218" w:firstLine="490"/>
        <w:jc w:val="both"/>
        <w:rPr>
          <w:sz w:val="28"/>
          <w:szCs w:val="28"/>
        </w:rPr>
      </w:pPr>
    </w:p>
    <w:p w:rsidR="00F93967" w:rsidRPr="00AB52B7" w:rsidRDefault="00F93967" w:rsidP="00FD7350">
      <w:pPr>
        <w:pStyle w:val="pj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AB52B7">
        <w:rPr>
          <w:sz w:val="28"/>
          <w:szCs w:val="28"/>
        </w:rPr>
        <w:t>Благоустройство пешеходной зоны по адресу: г. Катав-</w:t>
      </w:r>
      <w:proofErr w:type="spellStart"/>
      <w:r w:rsidRPr="00AB52B7">
        <w:rPr>
          <w:sz w:val="28"/>
          <w:szCs w:val="28"/>
        </w:rPr>
        <w:t>Ивановск</w:t>
      </w:r>
      <w:proofErr w:type="spellEnd"/>
      <w:r w:rsidRPr="00AB52B7">
        <w:rPr>
          <w:sz w:val="28"/>
          <w:szCs w:val="28"/>
        </w:rPr>
        <w:t>, от дома № 1 по ул. Олега Кошевого, вдоль ул. Молодежная и до «ООШ № 4»</w:t>
      </w:r>
    </w:p>
    <w:p w:rsidR="00F93967" w:rsidRDefault="00F93967" w:rsidP="00FD7350">
      <w:pPr>
        <w:pStyle w:val="pj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93967">
        <w:rPr>
          <w:color w:val="000000"/>
          <w:sz w:val="28"/>
          <w:szCs w:val="28"/>
        </w:rPr>
        <w:t xml:space="preserve">Заключен контракт №08693000110230000760001 от 09.01.2024г. на сумму 4 882,83281 тыс. руб. </w:t>
      </w:r>
    </w:p>
    <w:p w:rsidR="00F93967" w:rsidRDefault="00F93967" w:rsidP="00FD7350">
      <w:pPr>
        <w:pStyle w:val="pj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F93967">
        <w:rPr>
          <w:color w:val="000000"/>
          <w:sz w:val="28"/>
          <w:szCs w:val="28"/>
        </w:rPr>
        <w:t>одрядчик ООО "СТРОЙТЭК"</w:t>
      </w:r>
    </w:p>
    <w:p w:rsidR="00F75E10" w:rsidRDefault="00F75E10" w:rsidP="00FD7350">
      <w:pPr>
        <w:pStyle w:val="pj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Работы выполнены и оплачены на сумму 4 815,90887 тыс. руб.</w:t>
      </w:r>
    </w:p>
    <w:p w:rsidR="00F75E10" w:rsidRPr="00F75E10" w:rsidRDefault="00F75E10" w:rsidP="00FD735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5E10">
        <w:rPr>
          <w:rFonts w:ascii="Times New Roman" w:hAnsi="Times New Roman" w:cs="Times New Roman"/>
          <w:color w:val="000000"/>
          <w:sz w:val="28"/>
          <w:szCs w:val="28"/>
        </w:rPr>
        <w:t>Заключен контракт №</w:t>
      </w:r>
      <w:r w:rsidRPr="00F75E10">
        <w:rPr>
          <w:rFonts w:ascii="Times New Roman" w:hAnsi="Times New Roman" w:cs="Times New Roman"/>
          <w:sz w:val="28"/>
          <w:szCs w:val="28"/>
        </w:rPr>
        <w:t xml:space="preserve"> </w:t>
      </w:r>
      <w:r w:rsidRPr="00F75E10">
        <w:rPr>
          <w:rFonts w:ascii="Times New Roman" w:hAnsi="Times New Roman" w:cs="Times New Roman"/>
          <w:color w:val="000000"/>
          <w:sz w:val="28"/>
          <w:szCs w:val="28"/>
        </w:rPr>
        <w:t>08693000110240000100001 от 09.04.2024г. на сумму 633,85070 тыс. руб.</w:t>
      </w:r>
    </w:p>
    <w:p w:rsidR="00F75E10" w:rsidRPr="00F75E10" w:rsidRDefault="00F75E10" w:rsidP="00FD735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5E10">
        <w:rPr>
          <w:rFonts w:ascii="Times New Roman" w:hAnsi="Times New Roman" w:cs="Times New Roman"/>
          <w:color w:val="000000"/>
          <w:sz w:val="28"/>
          <w:szCs w:val="28"/>
        </w:rPr>
        <w:t>Подрядчик ООО "</w:t>
      </w:r>
      <w:proofErr w:type="spellStart"/>
      <w:r w:rsidRPr="00F75E10">
        <w:rPr>
          <w:rFonts w:ascii="Times New Roman" w:hAnsi="Times New Roman" w:cs="Times New Roman"/>
          <w:color w:val="000000"/>
          <w:sz w:val="28"/>
          <w:szCs w:val="28"/>
        </w:rPr>
        <w:t>Проф</w:t>
      </w:r>
      <w:proofErr w:type="spellEnd"/>
      <w:r w:rsidRPr="00F75E10">
        <w:rPr>
          <w:rFonts w:ascii="Times New Roman" w:hAnsi="Times New Roman" w:cs="Times New Roman"/>
          <w:color w:val="000000"/>
          <w:sz w:val="28"/>
          <w:szCs w:val="28"/>
        </w:rPr>
        <w:t>-Гарант"</w:t>
      </w:r>
    </w:p>
    <w:p w:rsidR="00F75E10" w:rsidRDefault="00F75E10" w:rsidP="00FD7350">
      <w:pPr>
        <w:pStyle w:val="pj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75E10">
        <w:rPr>
          <w:color w:val="000000"/>
          <w:sz w:val="28"/>
          <w:szCs w:val="28"/>
        </w:rPr>
        <w:t>Работы выполнены, оплачены.</w:t>
      </w:r>
    </w:p>
    <w:p w:rsidR="00827F7A" w:rsidRPr="00827F7A" w:rsidRDefault="00F75E10" w:rsidP="00FD7350">
      <w:pPr>
        <w:spacing w:line="240" w:lineRule="auto"/>
        <w:ind w:hanging="2"/>
        <w:jc w:val="both"/>
        <w:rPr>
          <w:rFonts w:ascii="Times New Roman" w:hAnsi="Times New Roman" w:cs="Times New Roman"/>
          <w:sz w:val="28"/>
          <w:szCs w:val="28"/>
        </w:rPr>
      </w:pPr>
      <w:r w:rsidRPr="00F93967">
        <w:rPr>
          <w:rFonts w:ascii="Times New Roman" w:hAnsi="Times New Roman" w:cs="Times New Roman"/>
          <w:color w:val="000000"/>
          <w:sz w:val="28"/>
          <w:szCs w:val="28"/>
        </w:rPr>
        <w:t xml:space="preserve">Образовавшаяся экономия в сумме </w:t>
      </w:r>
      <w:r w:rsidR="00827F7A" w:rsidRPr="00827F7A">
        <w:rPr>
          <w:rFonts w:ascii="Times New Roman" w:hAnsi="Times New Roman" w:cs="Times New Roman"/>
          <w:color w:val="000000"/>
          <w:sz w:val="28"/>
          <w:szCs w:val="28"/>
        </w:rPr>
        <w:t>98,77286</w:t>
      </w:r>
      <w:r w:rsidRPr="00F93967">
        <w:rPr>
          <w:rFonts w:ascii="Times New Roman" w:hAnsi="Times New Roman" w:cs="Times New Roman"/>
          <w:color w:val="000000"/>
          <w:sz w:val="28"/>
          <w:szCs w:val="28"/>
        </w:rPr>
        <w:t xml:space="preserve"> тыс. руб. перераспределена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r w:rsidRPr="00F93967">
        <w:rPr>
          <w:rFonts w:ascii="Times New Roman" w:hAnsi="Times New Roman" w:cs="Times New Roman"/>
          <w:sz w:val="28"/>
          <w:szCs w:val="28"/>
        </w:rPr>
        <w:t xml:space="preserve"> </w:t>
      </w:r>
      <w:r w:rsidR="00827F7A">
        <w:rPr>
          <w:rFonts w:ascii="Times New Roman" w:hAnsi="Times New Roman" w:cs="Times New Roman"/>
          <w:sz w:val="28"/>
          <w:szCs w:val="28"/>
        </w:rPr>
        <w:t xml:space="preserve">данный объект </w:t>
      </w:r>
      <w:r w:rsidR="00827F7A" w:rsidRPr="00827F7A">
        <w:rPr>
          <w:rFonts w:ascii="Times New Roman" w:hAnsi="Times New Roman" w:cs="Times New Roman"/>
          <w:sz w:val="28"/>
          <w:szCs w:val="28"/>
        </w:rPr>
        <w:t>на поставку, установку урн</w:t>
      </w:r>
      <w:r w:rsidR="00827F7A">
        <w:rPr>
          <w:rFonts w:ascii="Times New Roman" w:hAnsi="Times New Roman" w:cs="Times New Roman"/>
          <w:sz w:val="28"/>
          <w:szCs w:val="28"/>
        </w:rPr>
        <w:t xml:space="preserve"> и скамеек</w:t>
      </w:r>
      <w:r w:rsidR="00827F7A" w:rsidRPr="00827F7A">
        <w:rPr>
          <w:rFonts w:ascii="Times New Roman" w:hAnsi="Times New Roman" w:cs="Times New Roman"/>
          <w:sz w:val="28"/>
          <w:szCs w:val="28"/>
        </w:rPr>
        <w:t>. Планируемая дата заключения контракта 01.0</w:t>
      </w:r>
      <w:r w:rsidR="00827F7A">
        <w:rPr>
          <w:rFonts w:ascii="Times New Roman" w:hAnsi="Times New Roman" w:cs="Times New Roman"/>
          <w:sz w:val="28"/>
          <w:szCs w:val="28"/>
        </w:rPr>
        <w:t>8</w:t>
      </w:r>
      <w:r w:rsidR="00827F7A" w:rsidRPr="00827F7A">
        <w:rPr>
          <w:rFonts w:ascii="Times New Roman" w:hAnsi="Times New Roman" w:cs="Times New Roman"/>
          <w:sz w:val="28"/>
          <w:szCs w:val="28"/>
        </w:rPr>
        <w:t>.2024г.</w:t>
      </w:r>
    </w:p>
    <w:p w:rsidR="00F93967" w:rsidRPr="00AB52B7" w:rsidRDefault="00F93967" w:rsidP="00FD7350">
      <w:pPr>
        <w:pStyle w:val="ConsPlusNormal"/>
        <w:numPr>
          <w:ilvl w:val="0"/>
          <w:numId w:val="4"/>
        </w:numPr>
        <w:ind w:left="0" w:firstLine="0"/>
        <w:rPr>
          <w:rFonts w:ascii="Times New Roman" w:hAnsi="Times New Roman"/>
          <w:sz w:val="28"/>
          <w:szCs w:val="28"/>
        </w:rPr>
      </w:pPr>
      <w:r w:rsidRPr="00AB52B7">
        <w:rPr>
          <w:rFonts w:ascii="Times New Roman" w:hAnsi="Times New Roman"/>
          <w:sz w:val="28"/>
          <w:szCs w:val="28"/>
        </w:rPr>
        <w:t>Благоустройство пешеходной зоны (бульвара) по адресу: г. Юрюзань, ул. Советская от дома №59 до дома №63</w:t>
      </w:r>
    </w:p>
    <w:p w:rsidR="00F93967" w:rsidRDefault="00F93967" w:rsidP="00FD7350">
      <w:pPr>
        <w:pStyle w:val="pj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93967">
        <w:rPr>
          <w:color w:val="000000"/>
          <w:sz w:val="28"/>
          <w:szCs w:val="28"/>
        </w:rPr>
        <w:t xml:space="preserve">Заключен контракт №520ЭА от 09.12.2023г. на сумму 3 699,11579 тыс. руб. </w:t>
      </w:r>
      <w:r>
        <w:rPr>
          <w:color w:val="000000"/>
          <w:sz w:val="28"/>
          <w:szCs w:val="28"/>
        </w:rPr>
        <w:t>П</w:t>
      </w:r>
      <w:r w:rsidRPr="00F93967">
        <w:rPr>
          <w:color w:val="000000"/>
          <w:sz w:val="28"/>
          <w:szCs w:val="28"/>
        </w:rPr>
        <w:t>одрядчик ООО "СТРОЙТЭК"</w:t>
      </w:r>
    </w:p>
    <w:p w:rsidR="00827F7A" w:rsidRDefault="00827F7A" w:rsidP="00FD73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7F7A">
        <w:rPr>
          <w:rFonts w:ascii="Times New Roman" w:hAnsi="Times New Roman" w:cs="Times New Roman"/>
          <w:color w:val="000000"/>
          <w:sz w:val="28"/>
          <w:szCs w:val="28"/>
        </w:rPr>
        <w:t xml:space="preserve">Процент готовности объекта - </w:t>
      </w:r>
      <w:r>
        <w:rPr>
          <w:rFonts w:ascii="Times New Roman" w:hAnsi="Times New Roman" w:cs="Times New Roman"/>
          <w:color w:val="000000"/>
          <w:sz w:val="28"/>
          <w:szCs w:val="28"/>
        </w:rPr>
        <w:t>75</w:t>
      </w:r>
      <w:r w:rsidRPr="00827F7A">
        <w:rPr>
          <w:rFonts w:ascii="Times New Roman" w:hAnsi="Times New Roman" w:cs="Times New Roman"/>
          <w:color w:val="000000"/>
          <w:sz w:val="28"/>
          <w:szCs w:val="28"/>
        </w:rPr>
        <w:t>%.</w:t>
      </w:r>
    </w:p>
    <w:p w:rsidR="00FD7350" w:rsidRDefault="00FD7350" w:rsidP="00FD7350">
      <w:pPr>
        <w:pStyle w:val="pj"/>
        <w:spacing w:before="0" w:beforeAutospacing="0" w:after="0" w:afterAutospacing="0"/>
        <w:ind w:left="218" w:firstLine="490"/>
        <w:jc w:val="both"/>
        <w:rPr>
          <w:sz w:val="28"/>
          <w:szCs w:val="28"/>
        </w:rPr>
      </w:pPr>
      <w:r w:rsidRPr="007D4709">
        <w:rPr>
          <w:color w:val="000000"/>
          <w:sz w:val="28"/>
          <w:szCs w:val="28"/>
        </w:rPr>
        <w:t>В 202</w:t>
      </w:r>
      <w:r>
        <w:rPr>
          <w:color w:val="000000"/>
          <w:sz w:val="28"/>
          <w:szCs w:val="28"/>
        </w:rPr>
        <w:t>5</w:t>
      </w:r>
      <w:r w:rsidRPr="007D4709">
        <w:rPr>
          <w:color w:val="000000"/>
          <w:sz w:val="28"/>
          <w:szCs w:val="28"/>
        </w:rPr>
        <w:t xml:space="preserve"> году планируется благоустроить </w:t>
      </w:r>
      <w:r>
        <w:rPr>
          <w:color w:val="000000"/>
          <w:sz w:val="28"/>
          <w:szCs w:val="28"/>
        </w:rPr>
        <w:t>две</w:t>
      </w:r>
      <w:r w:rsidRPr="007D4709">
        <w:rPr>
          <w:sz w:val="28"/>
          <w:szCs w:val="28"/>
        </w:rPr>
        <w:t xml:space="preserve"> общественные территории</w:t>
      </w:r>
      <w:r>
        <w:rPr>
          <w:sz w:val="28"/>
          <w:szCs w:val="28"/>
        </w:rPr>
        <w:t>:</w:t>
      </w:r>
      <w:r w:rsidRPr="007D4709">
        <w:rPr>
          <w:sz w:val="28"/>
          <w:szCs w:val="28"/>
        </w:rPr>
        <w:t xml:space="preserve"> </w:t>
      </w:r>
    </w:p>
    <w:p w:rsidR="00FD7350" w:rsidRDefault="00FD7350" w:rsidP="00FD7350">
      <w:pPr>
        <w:pStyle w:val="pj"/>
        <w:spacing w:before="0" w:beforeAutospacing="0" w:after="0" w:afterAutospacing="0"/>
        <w:ind w:left="218" w:firstLine="490"/>
        <w:jc w:val="both"/>
        <w:rPr>
          <w:sz w:val="28"/>
          <w:szCs w:val="28"/>
        </w:rPr>
      </w:pPr>
    </w:p>
    <w:p w:rsidR="00FD7350" w:rsidRDefault="00FD7350" w:rsidP="00FD7350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23D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 итогам проведения</w:t>
      </w:r>
      <w:r w:rsidRPr="006723D0">
        <w:rPr>
          <w:rFonts w:ascii="Times New Roman" w:hAnsi="Times New Roman"/>
          <w:sz w:val="28"/>
          <w:szCs w:val="28"/>
        </w:rPr>
        <w:t xml:space="preserve"> голосования </w:t>
      </w:r>
      <w:r w:rsidRPr="00602A7D">
        <w:rPr>
          <w:rFonts w:ascii="Times New Roman" w:hAnsi="Times New Roman"/>
          <w:sz w:val="28"/>
          <w:szCs w:val="28"/>
        </w:rPr>
        <w:t>по отбору общественных территорий, подлежащих благоустройству в рамках реализации</w:t>
      </w:r>
      <w:r w:rsidRPr="005A038C">
        <w:rPr>
          <w:rFonts w:ascii="Times New Roman" w:hAnsi="Times New Roman"/>
          <w:sz w:val="28"/>
          <w:szCs w:val="28"/>
        </w:rPr>
        <w:t xml:space="preserve"> </w:t>
      </w:r>
      <w:r w:rsidRPr="00602A7D">
        <w:rPr>
          <w:rFonts w:ascii="Times New Roman" w:hAnsi="Times New Roman"/>
          <w:sz w:val="28"/>
          <w:szCs w:val="28"/>
        </w:rPr>
        <w:t>муниципальных программ</w:t>
      </w:r>
      <w:r>
        <w:rPr>
          <w:rFonts w:ascii="Times New Roman" w:hAnsi="Times New Roman"/>
          <w:sz w:val="28"/>
          <w:szCs w:val="28"/>
        </w:rPr>
        <w:t>,</w:t>
      </w:r>
      <w:r w:rsidRPr="00602A7D">
        <w:rPr>
          <w:rFonts w:ascii="Times New Roman" w:hAnsi="Times New Roman"/>
          <w:sz w:val="28"/>
          <w:szCs w:val="28"/>
        </w:rPr>
        <w:t xml:space="preserve"> на единой федеральной платформе </w:t>
      </w:r>
      <w:proofErr w:type="gramStart"/>
      <w:r w:rsidRPr="00602A7D">
        <w:rPr>
          <w:rFonts w:ascii="Times New Roman" w:hAnsi="Times New Roman"/>
          <w:sz w:val="28"/>
          <w:szCs w:val="28"/>
        </w:rPr>
        <w:t>za.gorodsreda.ru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143C47">
        <w:rPr>
          <w:rFonts w:ascii="Times New Roman" w:hAnsi="Times New Roman"/>
          <w:sz w:val="28"/>
          <w:szCs w:val="28"/>
        </w:rPr>
        <w:t xml:space="preserve">(74. </w:t>
      </w:r>
      <w:proofErr w:type="spellStart"/>
      <w:r w:rsidRPr="00143C47">
        <w:rPr>
          <w:rFonts w:ascii="Times New Roman" w:hAnsi="Times New Roman"/>
          <w:sz w:val="28"/>
          <w:szCs w:val="28"/>
          <w:lang w:val="en-US"/>
        </w:rPr>
        <w:t>gorodsreda</w:t>
      </w:r>
      <w:proofErr w:type="spellEnd"/>
      <w:r w:rsidRPr="00143C47">
        <w:rPr>
          <w:rFonts w:ascii="Times New Roman" w:hAnsi="Times New Roman"/>
          <w:sz w:val="28"/>
          <w:szCs w:val="28"/>
        </w:rPr>
        <w:t>.</w:t>
      </w:r>
      <w:proofErr w:type="spellStart"/>
      <w:r w:rsidRPr="00143C47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143C47">
        <w:rPr>
          <w:rFonts w:ascii="Times New Roman" w:hAnsi="Times New Roman"/>
          <w:sz w:val="28"/>
          <w:szCs w:val="28"/>
        </w:rPr>
        <w:t>)</w:t>
      </w:r>
      <w:r w:rsidRPr="00D27C29">
        <w:rPr>
          <w:rFonts w:ascii="Times New Roman" w:hAnsi="Times New Roman"/>
          <w:sz w:val="28"/>
          <w:szCs w:val="28"/>
        </w:rPr>
        <w:t xml:space="preserve"> </w:t>
      </w:r>
      <w:r w:rsidRPr="00602A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в</w:t>
      </w:r>
      <w:r w:rsidRPr="006723D0">
        <w:rPr>
          <w:rFonts w:ascii="Times New Roman" w:hAnsi="Times New Roman"/>
          <w:sz w:val="28"/>
          <w:szCs w:val="28"/>
        </w:rPr>
        <w:t xml:space="preserve"> соответствии с количеством  набранных голосов граждан, определ</w:t>
      </w:r>
      <w:r>
        <w:rPr>
          <w:rFonts w:ascii="Times New Roman" w:hAnsi="Times New Roman"/>
          <w:sz w:val="28"/>
          <w:szCs w:val="28"/>
        </w:rPr>
        <w:t>ены</w:t>
      </w:r>
      <w:r w:rsidRPr="006723D0">
        <w:rPr>
          <w:rFonts w:ascii="Times New Roman" w:hAnsi="Times New Roman"/>
          <w:sz w:val="28"/>
          <w:szCs w:val="28"/>
        </w:rPr>
        <w:t xml:space="preserve"> победител</w:t>
      </w:r>
      <w:r>
        <w:rPr>
          <w:rFonts w:ascii="Times New Roman" w:hAnsi="Times New Roman"/>
          <w:sz w:val="28"/>
          <w:szCs w:val="28"/>
        </w:rPr>
        <w:t>и</w:t>
      </w:r>
      <w:r w:rsidRPr="006723D0">
        <w:rPr>
          <w:rFonts w:ascii="Times New Roman" w:hAnsi="Times New Roman"/>
          <w:sz w:val="28"/>
          <w:szCs w:val="28"/>
        </w:rPr>
        <w:t xml:space="preserve"> для реализации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23D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 w:rsidRPr="006723D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6723D0">
        <w:rPr>
          <w:rFonts w:ascii="Times New Roman" w:hAnsi="Times New Roman"/>
          <w:sz w:val="28"/>
          <w:szCs w:val="28"/>
        </w:rPr>
        <w:t>:</w:t>
      </w:r>
    </w:p>
    <w:p w:rsidR="00FD7350" w:rsidRPr="00FD7350" w:rsidRDefault="00FD7350" w:rsidP="00FD7350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FD7350">
        <w:rPr>
          <w:rFonts w:ascii="Times New Roman" w:hAnsi="Times New Roman"/>
          <w:color w:val="000000"/>
          <w:sz w:val="28"/>
          <w:szCs w:val="28"/>
        </w:rPr>
        <w:t>Благоустройство пешеходной зоны по адресу: г. Катав-</w:t>
      </w:r>
      <w:proofErr w:type="spellStart"/>
      <w:r w:rsidRPr="00FD7350">
        <w:rPr>
          <w:rFonts w:ascii="Times New Roman" w:hAnsi="Times New Roman"/>
          <w:color w:val="000000"/>
          <w:sz w:val="28"/>
          <w:szCs w:val="28"/>
        </w:rPr>
        <w:t>Ивановск</w:t>
      </w:r>
      <w:proofErr w:type="spellEnd"/>
      <w:r w:rsidRPr="00FD7350">
        <w:rPr>
          <w:rFonts w:ascii="Times New Roman" w:hAnsi="Times New Roman"/>
          <w:color w:val="000000"/>
          <w:sz w:val="28"/>
          <w:szCs w:val="28"/>
        </w:rPr>
        <w:t>, от дома № 38 до дома № 2 по ул. Восточная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FD7350" w:rsidRDefault="00FD7350" w:rsidP="00FD7350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FD7350">
        <w:rPr>
          <w:rFonts w:ascii="Times New Roman" w:hAnsi="Times New Roman"/>
          <w:color w:val="000000"/>
          <w:sz w:val="28"/>
          <w:szCs w:val="28"/>
        </w:rPr>
        <w:t>Благоустройство общественной территории "Городской парк" ул. Советская, 155, в г. Юрюзань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FD7350" w:rsidRPr="00FD7350" w:rsidRDefault="00D13D11" w:rsidP="00FD7350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18.07.2024г. </w:t>
      </w:r>
      <w:r w:rsidR="00FD7350">
        <w:rPr>
          <w:rFonts w:ascii="Times New Roman" w:hAnsi="Times New Roman"/>
          <w:color w:val="000000"/>
          <w:sz w:val="28"/>
          <w:szCs w:val="28"/>
        </w:rPr>
        <w:t>Министерство строительства и инфраструктуры Челябинской области</w:t>
      </w:r>
      <w:r w:rsidR="00726DA3">
        <w:rPr>
          <w:rFonts w:ascii="Times New Roman" w:hAnsi="Times New Roman"/>
          <w:color w:val="000000"/>
          <w:sz w:val="28"/>
          <w:szCs w:val="28"/>
        </w:rPr>
        <w:t xml:space="preserve"> ассигнования</w:t>
      </w:r>
      <w:r w:rsidR="00FD735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26DA3">
        <w:rPr>
          <w:rFonts w:ascii="Times New Roman" w:hAnsi="Times New Roman"/>
          <w:color w:val="000000"/>
          <w:sz w:val="28"/>
          <w:szCs w:val="28"/>
        </w:rPr>
        <w:t xml:space="preserve">до района </w:t>
      </w:r>
      <w:r w:rsidR="00FD7350">
        <w:rPr>
          <w:rFonts w:ascii="Times New Roman" w:hAnsi="Times New Roman"/>
          <w:color w:val="000000"/>
          <w:sz w:val="28"/>
          <w:szCs w:val="28"/>
        </w:rPr>
        <w:t>не дове</w:t>
      </w:r>
      <w:r w:rsidR="00726DA3">
        <w:rPr>
          <w:rFonts w:ascii="Times New Roman" w:hAnsi="Times New Roman"/>
          <w:color w:val="000000"/>
          <w:sz w:val="28"/>
          <w:szCs w:val="28"/>
        </w:rPr>
        <w:t>ли</w:t>
      </w:r>
      <w:r w:rsidR="00FD7350">
        <w:rPr>
          <w:rFonts w:ascii="Times New Roman" w:hAnsi="Times New Roman"/>
          <w:color w:val="000000"/>
          <w:sz w:val="28"/>
          <w:szCs w:val="28"/>
        </w:rPr>
        <w:t>.</w:t>
      </w:r>
    </w:p>
    <w:p w:rsidR="00501186" w:rsidRDefault="00501186" w:rsidP="00FD73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186" w:rsidRPr="00501186" w:rsidRDefault="00501186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01186">
        <w:rPr>
          <w:rFonts w:ascii="Times New Roman" w:hAnsi="Times New Roman" w:cs="Times New Roman"/>
          <w:sz w:val="24"/>
          <w:szCs w:val="24"/>
        </w:rPr>
        <w:t>Исп. Зотова О.А.</w:t>
      </w:r>
    </w:p>
    <w:sectPr w:rsidR="00501186" w:rsidRPr="00501186" w:rsidSect="009268E0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E4079"/>
    <w:multiLevelType w:val="hybridMultilevel"/>
    <w:tmpl w:val="CF34AAA4"/>
    <w:lvl w:ilvl="0" w:tplc="10D4EFB6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937DF4"/>
    <w:multiLevelType w:val="hybridMultilevel"/>
    <w:tmpl w:val="2FB473CC"/>
    <w:lvl w:ilvl="0" w:tplc="F968A1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CCD7FA8"/>
    <w:multiLevelType w:val="hybridMultilevel"/>
    <w:tmpl w:val="260AB248"/>
    <w:lvl w:ilvl="0" w:tplc="0B90FBD0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6E6B5025"/>
    <w:multiLevelType w:val="hybridMultilevel"/>
    <w:tmpl w:val="187CCC76"/>
    <w:lvl w:ilvl="0" w:tplc="07E88836">
      <w:start w:val="1"/>
      <w:numFmt w:val="decimal"/>
      <w:lvlText w:val="%1."/>
      <w:lvlJc w:val="left"/>
      <w:pPr>
        <w:ind w:left="218" w:hanging="36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8E0"/>
    <w:rsid w:val="00085028"/>
    <w:rsid w:val="00091875"/>
    <w:rsid w:val="000C2A73"/>
    <w:rsid w:val="00150C68"/>
    <w:rsid w:val="0016142E"/>
    <w:rsid w:val="00192D95"/>
    <w:rsid w:val="001A12E8"/>
    <w:rsid w:val="001B07E1"/>
    <w:rsid w:val="00223688"/>
    <w:rsid w:val="00280947"/>
    <w:rsid w:val="002A0B0F"/>
    <w:rsid w:val="002A7835"/>
    <w:rsid w:val="002B056D"/>
    <w:rsid w:val="00362B5A"/>
    <w:rsid w:val="00501186"/>
    <w:rsid w:val="0056535C"/>
    <w:rsid w:val="006A71A4"/>
    <w:rsid w:val="006F4C20"/>
    <w:rsid w:val="00715F4E"/>
    <w:rsid w:val="00726DA3"/>
    <w:rsid w:val="007D4709"/>
    <w:rsid w:val="00824006"/>
    <w:rsid w:val="00827F7A"/>
    <w:rsid w:val="008A5FE2"/>
    <w:rsid w:val="008F3DC8"/>
    <w:rsid w:val="00913064"/>
    <w:rsid w:val="009268E0"/>
    <w:rsid w:val="009469A4"/>
    <w:rsid w:val="00B54DE7"/>
    <w:rsid w:val="00BB51A6"/>
    <w:rsid w:val="00D13D11"/>
    <w:rsid w:val="00DB6E8D"/>
    <w:rsid w:val="00E41B84"/>
    <w:rsid w:val="00EA7FBE"/>
    <w:rsid w:val="00F713E3"/>
    <w:rsid w:val="00F75E10"/>
    <w:rsid w:val="00F93967"/>
    <w:rsid w:val="00FD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6255DC-E5EA-4A3D-80DA-A53488675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8E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6F391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6F3910"/>
    <w:rPr>
      <w:color w:val="605E5C"/>
      <w:shd w:val="clear" w:color="auto" w:fill="E1DFDD"/>
    </w:rPr>
  </w:style>
  <w:style w:type="character" w:styleId="a3">
    <w:name w:val="Strong"/>
    <w:basedOn w:val="a0"/>
    <w:uiPriority w:val="22"/>
    <w:qFormat/>
    <w:rsid w:val="00B87A9E"/>
    <w:rPr>
      <w:b/>
      <w:bCs/>
    </w:rPr>
  </w:style>
  <w:style w:type="character" w:customStyle="1" w:styleId="quotetext">
    <w:name w:val="quote_text"/>
    <w:basedOn w:val="a0"/>
    <w:qFormat/>
    <w:rsid w:val="008D1B1D"/>
  </w:style>
  <w:style w:type="character" w:customStyle="1" w:styleId="quotebold">
    <w:name w:val="quote_bold"/>
    <w:basedOn w:val="a0"/>
    <w:qFormat/>
    <w:rsid w:val="008D1B1D"/>
  </w:style>
  <w:style w:type="paragraph" w:customStyle="1" w:styleId="1">
    <w:name w:val="Заголовок1"/>
    <w:basedOn w:val="a"/>
    <w:next w:val="a4"/>
    <w:qFormat/>
    <w:rsid w:val="009268E0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rsid w:val="009268E0"/>
    <w:pPr>
      <w:spacing w:after="140" w:line="276" w:lineRule="auto"/>
    </w:pPr>
  </w:style>
  <w:style w:type="paragraph" w:styleId="a5">
    <w:name w:val="List"/>
    <w:basedOn w:val="a4"/>
    <w:rsid w:val="009268E0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9268E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6">
    <w:name w:val="index heading"/>
    <w:basedOn w:val="a"/>
    <w:qFormat/>
    <w:rsid w:val="009268E0"/>
    <w:pPr>
      <w:suppressLineNumbers/>
    </w:pPr>
    <w:rPr>
      <w:rFonts w:ascii="PT Astra Serif" w:hAnsi="PT Astra Serif" w:cs="Noto Sans Devanagari"/>
    </w:rPr>
  </w:style>
  <w:style w:type="paragraph" w:styleId="a7">
    <w:name w:val="Normal (Web)"/>
    <w:basedOn w:val="a"/>
    <w:uiPriority w:val="99"/>
    <w:unhideWhenUsed/>
    <w:qFormat/>
    <w:rsid w:val="00B87A9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D03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"/>
    <w:rsid w:val="0082400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Юрин 1"/>
    <w:basedOn w:val="a"/>
    <w:link w:val="aa"/>
    <w:uiPriority w:val="34"/>
    <w:qFormat/>
    <w:rsid w:val="00824006"/>
    <w:pPr>
      <w:suppressAutoHyphens w:val="0"/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Юрин 1 Знак"/>
    <w:link w:val="a9"/>
    <w:uiPriority w:val="34"/>
    <w:locked/>
    <w:rsid w:val="00824006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1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0118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F93967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Подпись к таблице_"/>
    <w:rsid w:val="00F93967"/>
    <w:rPr>
      <w:rFonts w:ascii="Times New Roman" w:hAnsi="Times New Roman"/>
      <w:w w:val="100"/>
      <w:position w:val="-1"/>
      <w:sz w:val="28"/>
      <w:szCs w:val="28"/>
      <w:effect w:val="none"/>
      <w:shd w:val="clear" w:color="auto" w:fill="FFFFFF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Болоховцева Полина Евгеньевна</dc:creator>
  <cp:lastModifiedBy>УКХиТИС-2</cp:lastModifiedBy>
  <cp:revision>2</cp:revision>
  <cp:lastPrinted>2024-07-18T04:24:00Z</cp:lastPrinted>
  <dcterms:created xsi:type="dcterms:W3CDTF">2024-07-24T05:27:00Z</dcterms:created>
  <dcterms:modified xsi:type="dcterms:W3CDTF">2024-07-24T05:27:00Z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