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AB" w:rsidRDefault="005919AB" w:rsidP="005919AB">
      <w:pPr>
        <w:pageBreakBefore/>
        <w:jc w:val="center"/>
      </w:pPr>
      <w:r>
        <w:rPr>
          <w:b/>
          <w:bCs/>
        </w:rPr>
        <w:t>ИЗВЕЩЕНИЕ № 3/2019</w:t>
      </w:r>
    </w:p>
    <w:p w:rsidR="005919AB" w:rsidRDefault="005919AB" w:rsidP="005919AB">
      <w:pPr>
        <w:jc w:val="center"/>
      </w:pPr>
      <w:r>
        <w:rPr>
          <w:b/>
          <w:bCs/>
        </w:rPr>
        <w:t>О проведении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</w:t>
      </w:r>
    </w:p>
    <w:p w:rsidR="005919AB" w:rsidRDefault="005919AB" w:rsidP="005919AB">
      <w:pPr>
        <w:jc w:val="center"/>
      </w:pPr>
      <w:proofErr w:type="gramStart"/>
      <w:r>
        <w:rPr>
          <w:i/>
        </w:rPr>
        <w:t xml:space="preserve">(Открытый конкурс проводится в порядке, установленном Федеральным законом от 13.07.2015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Челябинской области от 30.12.2015 г. № 293-ЗО «Об организации регулярных перевозок пассажиров и багажа в Челябинской области», </w:t>
      </w:r>
      <w:r w:rsidRPr="00A538D1">
        <w:rPr>
          <w:i/>
        </w:rPr>
        <w:t>Положением об организации транспортного</w:t>
      </w:r>
      <w:proofErr w:type="gramEnd"/>
      <w:r w:rsidRPr="00A538D1">
        <w:rPr>
          <w:i/>
        </w:rPr>
        <w:t xml:space="preserve"> обслуживания населения по </w:t>
      </w:r>
      <w:proofErr w:type="spellStart"/>
      <w:r w:rsidRPr="00A538D1">
        <w:rPr>
          <w:i/>
        </w:rPr>
        <w:t>внутримуниципальным</w:t>
      </w:r>
      <w:proofErr w:type="spellEnd"/>
      <w:r w:rsidRPr="00A538D1">
        <w:rPr>
          <w:i/>
        </w:rPr>
        <w:t xml:space="preserve"> маршрутам регулярных перевозок в границах Катав-Ивановского городского поселения, утвержденным Решением Совета депутатов Катав-Ивановского городского поселения от 12.10.2016г. № 87</w:t>
      </w:r>
      <w:r>
        <w:rPr>
          <w:i/>
        </w:rPr>
        <w:t>)</w:t>
      </w:r>
    </w:p>
    <w:p w:rsidR="005919AB" w:rsidRDefault="005919AB" w:rsidP="005919AB">
      <w:pPr>
        <w:jc w:val="center"/>
        <w:rPr>
          <w:b/>
          <w:bCs/>
          <w:i/>
        </w:rPr>
      </w:pPr>
    </w:p>
    <w:p w:rsidR="005919AB" w:rsidRDefault="005919AB" w:rsidP="005919AB">
      <w:pPr>
        <w:jc w:val="both"/>
      </w:pPr>
      <w:r>
        <w:rPr>
          <w:b/>
        </w:rPr>
        <w:t>1.</w:t>
      </w:r>
      <w:r>
        <w:rPr>
          <w:b/>
          <w:bCs/>
        </w:rPr>
        <w:t xml:space="preserve"> </w:t>
      </w:r>
      <w:r>
        <w:rPr>
          <w:b/>
        </w:rPr>
        <w:t>Организатор открытого конкурса</w:t>
      </w:r>
      <w:r>
        <w:t>:</w:t>
      </w:r>
    </w:p>
    <w:p w:rsidR="005919AB" w:rsidRDefault="005919AB" w:rsidP="005919AB">
      <w:pPr>
        <w:jc w:val="both"/>
      </w:pPr>
      <w:r>
        <w:t xml:space="preserve">     Управление городской инженерной инфраструктуры Администрации Катав-Ивановского городского поселения.</w:t>
      </w:r>
    </w:p>
    <w:p w:rsidR="005919AB" w:rsidRDefault="005919AB" w:rsidP="005919AB">
      <w:pPr>
        <w:jc w:val="both"/>
      </w:pPr>
      <w:r>
        <w:t xml:space="preserve">     Место нахождения и почтовый адрес: 456110, </w:t>
      </w:r>
      <w:proofErr w:type="spellStart"/>
      <w:r>
        <w:t>г</w:t>
      </w:r>
      <w:proofErr w:type="gramStart"/>
      <w:r>
        <w:t>.К</w:t>
      </w:r>
      <w:proofErr w:type="gramEnd"/>
      <w:r>
        <w:t>атав-Ивановск</w:t>
      </w:r>
      <w:proofErr w:type="spellEnd"/>
      <w:r>
        <w:t xml:space="preserve">, ул.Ленина, 16. </w:t>
      </w:r>
    </w:p>
    <w:p w:rsidR="005919AB" w:rsidRDefault="005919AB" w:rsidP="005919AB">
      <w:pPr>
        <w:jc w:val="both"/>
      </w:pPr>
      <w:r>
        <w:t xml:space="preserve">     Адрес электронной почты: </w:t>
      </w:r>
      <w:proofErr w:type="spellStart"/>
      <w:r>
        <w:rPr>
          <w:lang w:val="en-US" w:eastAsia="ar-SA"/>
        </w:rPr>
        <w:t>uprgii</w:t>
      </w:r>
      <w:proofErr w:type="spellEnd"/>
      <w:r w:rsidRPr="009979AE">
        <w:rPr>
          <w:lang w:eastAsia="ar-SA"/>
        </w:rPr>
        <w:t>@</w:t>
      </w:r>
      <w:r>
        <w:rPr>
          <w:color w:val="000000"/>
          <w:lang w:val="en-US"/>
        </w:rPr>
        <w:t>mail</w:t>
      </w:r>
      <w:r w:rsidRPr="009979AE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</w:p>
    <w:p w:rsidR="005919AB" w:rsidRDefault="005919AB" w:rsidP="005919AB">
      <w:pPr>
        <w:jc w:val="both"/>
      </w:pPr>
      <w:r>
        <w:t xml:space="preserve">     Контактный телефон: (351</w:t>
      </w:r>
      <w:r w:rsidRPr="00E328EC">
        <w:t>47</w:t>
      </w:r>
      <w:r>
        <w:t xml:space="preserve">) </w:t>
      </w:r>
      <w:r w:rsidRPr="00E328EC">
        <w:t>2-42-70</w:t>
      </w:r>
      <w:r>
        <w:t>.</w:t>
      </w:r>
    </w:p>
    <w:p w:rsidR="005919AB" w:rsidRDefault="005919AB" w:rsidP="005919AB">
      <w:pPr>
        <w:jc w:val="both"/>
      </w:pPr>
    </w:p>
    <w:p w:rsidR="005919AB" w:rsidRDefault="005919AB" w:rsidP="005919AB">
      <w:pPr>
        <w:jc w:val="both"/>
      </w:pPr>
      <w:r>
        <w:rPr>
          <w:b/>
          <w:bCs/>
          <w:lang w:eastAsia="ar-SA"/>
        </w:rPr>
        <w:t>2</w:t>
      </w:r>
      <w:r>
        <w:rPr>
          <w:lang w:eastAsia="ar-SA"/>
        </w:rPr>
        <w:t xml:space="preserve">. </w:t>
      </w:r>
      <w:r>
        <w:rPr>
          <w:b/>
          <w:bCs/>
          <w:lang w:eastAsia="ar-SA"/>
        </w:rPr>
        <w:t>Предмет открытого конкурса</w:t>
      </w:r>
      <w:r>
        <w:rPr>
          <w:lang w:eastAsia="ar-SA"/>
        </w:rPr>
        <w:t>: право на получение свидетельств об осуществлении перевозок по одному или нескольким муниципальным маршрутам регулярных перевозок</w:t>
      </w:r>
    </w:p>
    <w:p w:rsidR="005919AB" w:rsidRDefault="005919AB" w:rsidP="005919AB">
      <w:pPr>
        <w:jc w:val="both"/>
        <w:rPr>
          <w:b/>
          <w:sz w:val="20"/>
          <w:szCs w:val="20"/>
          <w:lang w:eastAsia="ar-SA"/>
        </w:rPr>
      </w:pPr>
    </w:p>
    <w:p w:rsidR="005919AB" w:rsidRDefault="005919AB" w:rsidP="005919AB">
      <w:pPr>
        <w:jc w:val="both"/>
      </w:pPr>
      <w:r>
        <w:rPr>
          <w:b/>
          <w:lang w:eastAsia="ar-SA"/>
        </w:rPr>
        <w:t xml:space="preserve">3. </w:t>
      </w:r>
      <w:r>
        <w:rPr>
          <w:b/>
          <w:bCs/>
          <w:lang w:eastAsia="ar-SA"/>
        </w:rPr>
        <w:t>Предмет лота</w:t>
      </w:r>
      <w:r>
        <w:rPr>
          <w:b/>
          <w:lang w:eastAsia="ar-SA"/>
        </w:rPr>
        <w:t xml:space="preserve">: </w:t>
      </w:r>
    </w:p>
    <w:tbl>
      <w:tblPr>
        <w:tblW w:w="0" w:type="auto"/>
        <w:tblInd w:w="245" w:type="dxa"/>
        <w:tblLayout w:type="fixed"/>
        <w:tblLook w:val="0000"/>
      </w:tblPr>
      <w:tblGrid>
        <w:gridCol w:w="959"/>
        <w:gridCol w:w="8231"/>
      </w:tblGrid>
      <w:tr w:rsidR="005919AB" w:rsidTr="00F4275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AB" w:rsidRDefault="005919AB" w:rsidP="00F42756">
            <w:pPr>
              <w:spacing w:line="288" w:lineRule="auto"/>
              <w:jc w:val="center"/>
            </w:pPr>
            <w:r>
              <w:t>№ лота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19AB" w:rsidRDefault="005919AB" w:rsidP="00F42756">
            <w:pPr>
              <w:spacing w:line="288" w:lineRule="auto"/>
              <w:jc w:val="center"/>
            </w:pPr>
            <w:r>
              <w:t>Предмет лота</w:t>
            </w:r>
          </w:p>
        </w:tc>
      </w:tr>
      <w:tr w:rsidR="005919AB" w:rsidTr="00F42756">
        <w:trPr>
          <w:trHeight w:val="93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19AB" w:rsidRDefault="005919AB" w:rsidP="00F42756">
            <w:pPr>
              <w:spacing w:line="288" w:lineRule="auto"/>
              <w:jc w:val="center"/>
            </w:pPr>
            <w:r>
              <w:t>1</w:t>
            </w:r>
          </w:p>
        </w:tc>
        <w:tc>
          <w:tcPr>
            <w:tcW w:w="8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919AB" w:rsidRDefault="005919AB" w:rsidP="00F42756">
            <w:pPr>
              <w:tabs>
                <w:tab w:val="left" w:pos="0"/>
              </w:tabs>
              <w:ind w:left="51"/>
              <w:jc w:val="both"/>
            </w:pPr>
            <w:r w:rsidRPr="00C724E8">
              <w:t xml:space="preserve">Право на </w:t>
            </w:r>
            <w:r w:rsidRPr="00C724E8">
              <w:rPr>
                <w:lang w:eastAsia="ar-SA"/>
              </w:rPr>
              <w:t xml:space="preserve">получение свидетельства об осуществлении перевозок по муниципальному маршруту регулярных перевозок </w:t>
            </w:r>
            <w:r w:rsidRPr="00C724E8">
              <w:t xml:space="preserve">№ </w:t>
            </w:r>
            <w:r>
              <w:t>7</w:t>
            </w:r>
            <w:r w:rsidRPr="00C724E8">
              <w:t xml:space="preserve"> «</w:t>
            </w:r>
            <w:r>
              <w:t xml:space="preserve">пос. </w:t>
            </w:r>
            <w:proofErr w:type="spellStart"/>
            <w:r>
              <w:t>Колышкино-пос</w:t>
            </w:r>
            <w:proofErr w:type="spellEnd"/>
            <w:r>
              <w:t xml:space="preserve">. </w:t>
            </w:r>
            <w:proofErr w:type="spellStart"/>
            <w:r>
              <w:t>Горбольница</w:t>
            </w:r>
            <w:proofErr w:type="spellEnd"/>
            <w:r w:rsidRPr="00C724E8">
              <w:t xml:space="preserve">», регистрационный номер маршрута в реестре муниципальных маршрутов регулярных </w:t>
            </w:r>
            <w:r w:rsidRPr="00C5343D">
              <w:t xml:space="preserve">перевозок Катав-Ивановского </w:t>
            </w:r>
            <w:r>
              <w:t>городского поселения</w:t>
            </w:r>
            <w:r w:rsidRPr="00C5343D">
              <w:t xml:space="preserve">: </w:t>
            </w:r>
            <w:r>
              <w:t>5</w:t>
            </w:r>
            <w:r w:rsidRPr="00C5343D">
              <w:t>.</w:t>
            </w:r>
          </w:p>
        </w:tc>
      </w:tr>
    </w:tbl>
    <w:p w:rsidR="005919AB" w:rsidRDefault="005919AB" w:rsidP="005919AB">
      <w:pPr>
        <w:jc w:val="both"/>
      </w:pPr>
      <w:r>
        <w:rPr>
          <w:b/>
          <w:bCs/>
          <w:lang w:eastAsia="ar-SA"/>
        </w:rPr>
        <w:t xml:space="preserve">4. Официальный сайт уполномоченного органа, на котором размещены сведения о муниципальном маршруте регулярных перевозок (муниципальных маршрутах регулярных перевозок), включенные в реестр муниципальных маршрутов регулярных перевозок: </w:t>
      </w:r>
      <w:r>
        <w:t>Официальный сайт Катав-Ивановского муниципального района: Органы власти /Поселения /</w:t>
      </w:r>
      <w:proofErr w:type="spellStart"/>
      <w:proofErr w:type="gramStart"/>
      <w:r w:rsidRPr="00D864A4">
        <w:t>Катав-Ивановское</w:t>
      </w:r>
      <w:proofErr w:type="spellEnd"/>
      <w:proofErr w:type="gramEnd"/>
      <w:r w:rsidRPr="00D864A4">
        <w:t xml:space="preserve"> городское поселение </w:t>
      </w:r>
      <w:r>
        <w:t xml:space="preserve">во вкладке «Общая информация»  </w:t>
      </w:r>
      <w:hyperlink r:id="rId4" w:history="1">
        <w:r w:rsidRPr="00854B3B">
          <w:rPr>
            <w:rStyle w:val="a3"/>
          </w:rPr>
          <w:t>http://www.katavivan.ru/normativno-pravovye-akty-0</w:t>
        </w:r>
      </w:hyperlink>
    </w:p>
    <w:p w:rsidR="005919AB" w:rsidRDefault="005919AB" w:rsidP="005919AB">
      <w:pPr>
        <w:jc w:val="both"/>
      </w:pPr>
      <w:r>
        <w:rPr>
          <w:b/>
          <w:lang w:eastAsia="ar-SA"/>
        </w:rPr>
        <w:t>5. С</w:t>
      </w:r>
      <w:r>
        <w:rPr>
          <w:b/>
          <w:bCs/>
          <w:lang w:eastAsia="ar-SA"/>
        </w:rPr>
        <w:t>рок, место и порядок предоставления конкурсной документации</w:t>
      </w:r>
      <w:r>
        <w:rPr>
          <w:lang w:eastAsia="ar-SA"/>
        </w:rPr>
        <w:t xml:space="preserve">: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     г. </w:t>
      </w:r>
      <w:proofErr w:type="spellStart"/>
      <w:r>
        <w:rPr>
          <w:lang w:eastAsia="ar-SA"/>
        </w:rPr>
        <w:t>Катав-Ивановск</w:t>
      </w:r>
      <w:proofErr w:type="spellEnd"/>
      <w:r>
        <w:rPr>
          <w:lang w:eastAsia="ar-SA"/>
        </w:rPr>
        <w:t>, ул. Ленина, дом 16, отдел ГИИ Управления городской инженерной инфраструктуры Администрации Катав-Ивановского городского поселения.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Конкурсная документация предоставляется </w:t>
      </w:r>
      <w:proofErr w:type="gramStart"/>
      <w:r>
        <w:rPr>
          <w:lang w:eastAsia="ar-SA"/>
        </w:rPr>
        <w:t>в течение всего срока со дня опубликования Извещения о проведении открытого конкурса до дня окончания приема заявок на участие</w:t>
      </w:r>
      <w:proofErr w:type="gramEnd"/>
      <w:r>
        <w:rPr>
          <w:lang w:eastAsia="ar-SA"/>
        </w:rPr>
        <w:t xml:space="preserve"> в открытом конкурсе включительно.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Конкурсная документация предоставляется в рабочие дни: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понедельник, вторник, среда, четверг - с 8 часов 00 минут до 16 часов 00 минут (время местное);</w:t>
      </w:r>
    </w:p>
    <w:p w:rsidR="005919AB" w:rsidRDefault="005919AB" w:rsidP="005919AB">
      <w:r>
        <w:rPr>
          <w:lang w:eastAsia="ar-SA"/>
        </w:rPr>
        <w:t xml:space="preserve">     пятница и предпраздничные дни - с 8 часов 00 минут до 15 часов 00 минут (время местное);</w:t>
      </w:r>
    </w:p>
    <w:p w:rsidR="005919AB" w:rsidRDefault="005919AB" w:rsidP="005919AB">
      <w:r>
        <w:rPr>
          <w:lang w:eastAsia="ar-SA"/>
        </w:rPr>
        <w:t xml:space="preserve">     обеденное время – с 12 часов 00 минут до 13 часов 00 минут (время местное). </w:t>
      </w:r>
    </w:p>
    <w:p w:rsidR="005919AB" w:rsidRDefault="005919AB" w:rsidP="005919AB">
      <w:pPr>
        <w:jc w:val="both"/>
      </w:pPr>
      <w:r>
        <w:rPr>
          <w:lang w:eastAsia="ar-SA"/>
        </w:rPr>
        <w:lastRenderedPageBreak/>
        <w:t xml:space="preserve">     Конкурсная документация предоставляется без взимания платы, при предоставлении электронного носителя. На бумажном носителе конкурсная документация не предоставляется.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Конкурсную документацию может получить уполномоченный представитель юридического лица, индивидуального предпринимателя, уполномоченного участника договора простого товарищества, имеющий при себе оформленную в установленном порядке доверенность на получение конкурсной документации.</w:t>
      </w:r>
    </w:p>
    <w:p w:rsidR="005919AB" w:rsidRPr="00D864A4" w:rsidRDefault="005919AB" w:rsidP="005919AB">
      <w:pPr>
        <w:jc w:val="both"/>
      </w:pPr>
      <w:r>
        <w:rPr>
          <w:b/>
          <w:lang w:eastAsia="ar-SA"/>
        </w:rPr>
        <w:t xml:space="preserve">6. </w:t>
      </w:r>
      <w:r>
        <w:rPr>
          <w:b/>
          <w:bCs/>
          <w:lang w:eastAsia="ar-SA"/>
        </w:rPr>
        <w:t>Официальный сайт, на котором размещена конкурсная документация</w:t>
      </w:r>
      <w:r>
        <w:rPr>
          <w:lang w:eastAsia="ar-SA"/>
        </w:rPr>
        <w:t xml:space="preserve">: </w:t>
      </w:r>
      <w:r>
        <w:t>Официальный сайт Катав-Ивановского муниципального района: Органы власти/Поселения/</w:t>
      </w:r>
      <w:proofErr w:type="spellStart"/>
      <w:proofErr w:type="gramStart"/>
      <w:r w:rsidRPr="00D864A4">
        <w:t>Катав-Ивановское</w:t>
      </w:r>
      <w:proofErr w:type="spellEnd"/>
      <w:proofErr w:type="gramEnd"/>
      <w:r w:rsidRPr="00D864A4">
        <w:t xml:space="preserve"> городское поселение </w:t>
      </w:r>
      <w:r>
        <w:t xml:space="preserve">во вкладке «Общая информация»  </w:t>
      </w:r>
      <w:hyperlink r:id="rId5" w:history="1">
        <w:r w:rsidRPr="008E209B">
          <w:rPr>
            <w:rStyle w:val="a3"/>
          </w:rPr>
          <w:t>http://www.katavivan.ru/obshchaya-informaciya-6</w:t>
        </w:r>
      </w:hyperlink>
    </w:p>
    <w:p w:rsidR="005919AB" w:rsidRDefault="005919AB" w:rsidP="005919AB">
      <w:r>
        <w:rPr>
          <w:b/>
          <w:lang w:eastAsia="ar-SA"/>
        </w:rPr>
        <w:t xml:space="preserve">7. </w:t>
      </w:r>
      <w:r>
        <w:rPr>
          <w:b/>
          <w:bCs/>
          <w:lang w:eastAsia="ar-SA"/>
        </w:rPr>
        <w:t>Место, даты начала и окончания приема заявок на участие в открытом конкурсе:</w:t>
      </w:r>
      <w:r>
        <w:rPr>
          <w:lang w:eastAsia="ar-SA"/>
        </w:rPr>
        <w:t xml:space="preserve"> </w:t>
      </w:r>
    </w:p>
    <w:p w:rsidR="005919AB" w:rsidRDefault="005919AB" w:rsidP="005919AB">
      <w:r>
        <w:rPr>
          <w:lang w:eastAsia="ar-SA"/>
        </w:rPr>
        <w:t xml:space="preserve">      </w:t>
      </w:r>
      <w:r>
        <w:t xml:space="preserve">456110, </w:t>
      </w:r>
      <w:r>
        <w:rPr>
          <w:lang w:eastAsia="ar-SA"/>
        </w:rPr>
        <w:t xml:space="preserve">г. </w:t>
      </w:r>
      <w:proofErr w:type="spellStart"/>
      <w:r>
        <w:rPr>
          <w:lang w:eastAsia="ar-SA"/>
        </w:rPr>
        <w:t>Катав-Ивановск</w:t>
      </w:r>
      <w:proofErr w:type="spellEnd"/>
      <w:r>
        <w:rPr>
          <w:lang w:eastAsia="ar-SA"/>
        </w:rPr>
        <w:t>, ул. Ленина, дом 16, Управление ГИИ.</w:t>
      </w:r>
    </w:p>
    <w:p w:rsidR="005919AB" w:rsidRDefault="005919AB" w:rsidP="005919AB">
      <w:r>
        <w:rPr>
          <w:lang w:eastAsia="ar-SA"/>
        </w:rPr>
        <w:t xml:space="preserve">     </w:t>
      </w:r>
      <w:r>
        <w:rPr>
          <w:b/>
          <w:lang w:eastAsia="ar-SA"/>
        </w:rPr>
        <w:t>Дата начала приема заявок</w:t>
      </w:r>
      <w:r>
        <w:rPr>
          <w:b/>
          <w:bCs/>
          <w:lang w:eastAsia="ar-SA"/>
        </w:rPr>
        <w:t xml:space="preserve"> на участие в открытом конкурсе</w:t>
      </w:r>
      <w:r w:rsidRPr="00E4364A">
        <w:rPr>
          <w:lang w:eastAsia="ar-SA"/>
        </w:rPr>
        <w:t xml:space="preserve">: </w:t>
      </w:r>
      <w:r>
        <w:rPr>
          <w:lang w:eastAsia="ar-SA"/>
        </w:rPr>
        <w:t>02.08</w:t>
      </w:r>
      <w:r w:rsidRPr="00885D03">
        <w:rPr>
          <w:lang w:eastAsia="ar-SA"/>
        </w:rPr>
        <w:t>.</w:t>
      </w:r>
      <w:r w:rsidRPr="0040681A">
        <w:rPr>
          <w:lang w:eastAsia="ar-SA"/>
        </w:rPr>
        <w:t>2</w:t>
      </w:r>
      <w:r>
        <w:rPr>
          <w:lang w:eastAsia="ar-SA"/>
        </w:rPr>
        <w:t>019 г.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</w:t>
      </w:r>
      <w:r>
        <w:rPr>
          <w:b/>
          <w:lang w:eastAsia="ar-SA"/>
        </w:rPr>
        <w:t>Дата окончания приема заявок</w:t>
      </w:r>
      <w:r>
        <w:rPr>
          <w:b/>
          <w:bCs/>
          <w:lang w:eastAsia="ar-SA"/>
        </w:rPr>
        <w:t xml:space="preserve"> на участие в открытом конкурсе</w:t>
      </w:r>
      <w:r>
        <w:rPr>
          <w:lang w:eastAsia="ar-SA"/>
        </w:rPr>
        <w:t>: 02.09</w:t>
      </w:r>
      <w:r w:rsidRPr="000877E2">
        <w:rPr>
          <w:lang w:eastAsia="ar-SA"/>
        </w:rPr>
        <w:t>.2019</w:t>
      </w:r>
      <w:r>
        <w:rPr>
          <w:lang w:eastAsia="ar-SA"/>
        </w:rPr>
        <w:t xml:space="preserve"> г.,</w:t>
      </w:r>
      <w:r>
        <w:rPr>
          <w:u w:val="single"/>
          <w:lang w:eastAsia="ar-SA"/>
        </w:rPr>
        <w:t xml:space="preserve"> </w:t>
      </w:r>
      <w:r>
        <w:rPr>
          <w:lang w:eastAsia="ar-SA"/>
        </w:rPr>
        <w:t>непосредственно перед вскрытием конвертов с заявками на участие в открытом конкурсе.</w:t>
      </w:r>
    </w:p>
    <w:p w:rsidR="005919AB" w:rsidRDefault="005919AB" w:rsidP="005919AB">
      <w:r>
        <w:rPr>
          <w:b/>
          <w:bCs/>
          <w:lang w:eastAsia="ar-SA"/>
        </w:rPr>
        <w:t>8. Порядок подачи и приема заявок на участие в открытом конкурсе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     Заявка на участие в открытом конкурсе подается в письменной форме на бумажном носителе. Все листы заявки на участие в открытом конкурсе должны быть прошиты и пронумерованы. Заявка на участие в открытом конкурсе должна содержать опись входящих в ее состав документов, быть скреплена печатью </w:t>
      </w:r>
      <w:r>
        <w:t xml:space="preserve">(при ее наличии) </w:t>
      </w:r>
      <w:r>
        <w:rPr>
          <w:lang w:eastAsia="ar-SA"/>
        </w:rPr>
        <w:t xml:space="preserve">и подписана юридическим лицом, индивидуальным предпринимателем, уполномоченным участником договора простого товарищества или лицом, уполномоченным таким юридическим лицом, индивидуальным предпринимателем, уполномоченным участником договора простого товарищества.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 Заявка на участие в открытом конкурсе подается в отношении определенного лота. Юридическое лицо, индивидуальный предприниматель, уполномоченный участник договора простого товарищества вправе подать в отношении каждого лота только одну заявку на участие в открытом конкурсе.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 Заявка на участие в открытом конкурсе подается в запечатанном конверте. Все заявки на участие в открытом конкурсе, поданные после даты окончания приема заявок на участие в открытом конкурсе, не рассматриваются.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 Каждая заявка на участие в открытом конкурсе, поступившая в срок, указанный в пункте 7 настоящего Извещения о проведении открытого конкурса, регистрируется Организатором открытого конкурса.</w:t>
      </w:r>
    </w:p>
    <w:p w:rsidR="005919AB" w:rsidRDefault="005919AB" w:rsidP="005919AB">
      <w:r>
        <w:rPr>
          <w:lang w:eastAsia="ar-SA"/>
        </w:rPr>
        <w:t xml:space="preserve">      Заявки на участие в открытом конкурсе принимаются в рабочие дни: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 понедельник, вторник, среда, четверг - с 8 часов 00 минут до 16 часов 00 минут (время местное);</w:t>
      </w:r>
    </w:p>
    <w:p w:rsidR="005919AB" w:rsidRDefault="005919AB" w:rsidP="005919AB">
      <w:r>
        <w:rPr>
          <w:lang w:eastAsia="ar-SA"/>
        </w:rPr>
        <w:t xml:space="preserve">     пятница и предпраздничные дни - с 8 часов 00 минут до 15 часов 00 минут (время местное);</w:t>
      </w:r>
    </w:p>
    <w:p w:rsidR="005919AB" w:rsidRDefault="005919AB" w:rsidP="005919AB">
      <w:r>
        <w:rPr>
          <w:lang w:eastAsia="ar-SA"/>
        </w:rPr>
        <w:t xml:space="preserve">     обеденное время – с 12 часов 00 минут до 13 часов 00 минут (время местное). </w:t>
      </w:r>
    </w:p>
    <w:p w:rsidR="005919AB" w:rsidRDefault="005919AB" w:rsidP="005919AB">
      <w:pPr>
        <w:jc w:val="both"/>
      </w:pPr>
      <w:r>
        <w:rPr>
          <w:b/>
          <w:lang w:eastAsia="ar-SA"/>
        </w:rPr>
        <w:t>9</w:t>
      </w:r>
      <w:r>
        <w:rPr>
          <w:lang w:eastAsia="ar-SA"/>
        </w:rPr>
        <w:t xml:space="preserve">. </w:t>
      </w:r>
      <w:r>
        <w:rPr>
          <w:b/>
          <w:bCs/>
          <w:lang w:eastAsia="ar-SA"/>
        </w:rPr>
        <w:t>Место, дата и время вскрытия конвертов с заявками на участие в открытом конкурсе</w:t>
      </w:r>
      <w:r>
        <w:rPr>
          <w:lang w:eastAsia="ar-SA"/>
        </w:rPr>
        <w:t xml:space="preserve">: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г. </w:t>
      </w:r>
      <w:proofErr w:type="spellStart"/>
      <w:r>
        <w:rPr>
          <w:lang w:eastAsia="ar-SA"/>
        </w:rPr>
        <w:t>Катав-Ивановск</w:t>
      </w:r>
      <w:proofErr w:type="spellEnd"/>
      <w:r>
        <w:rPr>
          <w:lang w:eastAsia="ar-SA"/>
        </w:rPr>
        <w:t xml:space="preserve">, ул. Ленина, дом 16, Управление ГИИ.      </w:t>
      </w:r>
    </w:p>
    <w:p w:rsidR="005919AB" w:rsidRDefault="005919AB" w:rsidP="005919AB">
      <w:r>
        <w:rPr>
          <w:lang w:eastAsia="ar-SA"/>
        </w:rPr>
        <w:t>02.09</w:t>
      </w:r>
      <w:r w:rsidRPr="000877E2">
        <w:rPr>
          <w:lang w:eastAsia="ar-SA"/>
        </w:rPr>
        <w:t>.</w:t>
      </w:r>
      <w:r w:rsidRPr="00286049">
        <w:rPr>
          <w:lang w:eastAsia="ar-SA"/>
        </w:rPr>
        <w:t>201</w:t>
      </w:r>
      <w:r>
        <w:rPr>
          <w:lang w:eastAsia="ar-SA"/>
        </w:rPr>
        <w:t>9</w:t>
      </w:r>
      <w:r w:rsidRPr="00286049">
        <w:rPr>
          <w:lang w:eastAsia="ar-SA"/>
        </w:rPr>
        <w:t xml:space="preserve"> г. в 9 часов 30 минут по местному времени.</w:t>
      </w:r>
    </w:p>
    <w:p w:rsidR="005919AB" w:rsidRDefault="005919AB" w:rsidP="005919AB">
      <w:r>
        <w:rPr>
          <w:b/>
          <w:lang w:eastAsia="ar-SA"/>
        </w:rPr>
        <w:t xml:space="preserve">10. </w:t>
      </w:r>
      <w:r>
        <w:rPr>
          <w:b/>
          <w:bCs/>
          <w:lang w:eastAsia="ar-SA"/>
        </w:rPr>
        <w:t>Место и дата рассмотрения заявок на участие в открытом конкурсе</w:t>
      </w:r>
      <w:r>
        <w:rPr>
          <w:lang w:eastAsia="ar-SA"/>
        </w:rPr>
        <w:t xml:space="preserve">: </w:t>
      </w:r>
    </w:p>
    <w:p w:rsidR="005919AB" w:rsidRDefault="005919AB" w:rsidP="005919AB">
      <w:pPr>
        <w:jc w:val="both"/>
      </w:pPr>
      <w:r>
        <w:rPr>
          <w:lang w:eastAsia="ar-SA"/>
        </w:rPr>
        <w:t xml:space="preserve">    г. </w:t>
      </w:r>
      <w:proofErr w:type="spellStart"/>
      <w:r>
        <w:rPr>
          <w:lang w:eastAsia="ar-SA"/>
        </w:rPr>
        <w:t>Катав-Ивановск</w:t>
      </w:r>
      <w:proofErr w:type="spellEnd"/>
      <w:r>
        <w:rPr>
          <w:lang w:eastAsia="ar-SA"/>
        </w:rPr>
        <w:t xml:space="preserve">, ул. Ленина, дом 16, Управление ГИИ.      </w:t>
      </w:r>
    </w:p>
    <w:p w:rsidR="005919AB" w:rsidRPr="00CF1997" w:rsidRDefault="005919AB" w:rsidP="005919AB">
      <w:r>
        <w:rPr>
          <w:lang w:eastAsia="ar-SA"/>
        </w:rPr>
        <w:t>09.09</w:t>
      </w:r>
      <w:r w:rsidRPr="000877E2">
        <w:rPr>
          <w:lang w:eastAsia="ar-SA"/>
        </w:rPr>
        <w:t>.2019 г.</w:t>
      </w:r>
    </w:p>
    <w:p w:rsidR="005919AB" w:rsidRPr="00CF1997" w:rsidRDefault="005919AB" w:rsidP="005919AB">
      <w:r w:rsidRPr="00CF1997">
        <w:rPr>
          <w:b/>
          <w:lang w:eastAsia="ar-SA"/>
        </w:rPr>
        <w:t xml:space="preserve">11. Место и дата подведения итогов открытого конкурса: </w:t>
      </w:r>
    </w:p>
    <w:p w:rsidR="005919AB" w:rsidRDefault="005919AB" w:rsidP="005919AB">
      <w:pPr>
        <w:jc w:val="both"/>
      </w:pPr>
      <w:r w:rsidRPr="00CF1997">
        <w:rPr>
          <w:lang w:eastAsia="ar-SA"/>
        </w:rPr>
        <w:t xml:space="preserve">    </w:t>
      </w:r>
      <w:r>
        <w:rPr>
          <w:lang w:eastAsia="ar-SA"/>
        </w:rPr>
        <w:t xml:space="preserve">    г. </w:t>
      </w:r>
      <w:proofErr w:type="spellStart"/>
      <w:r>
        <w:rPr>
          <w:lang w:eastAsia="ar-SA"/>
        </w:rPr>
        <w:t>Катав-Ивановск</w:t>
      </w:r>
      <w:proofErr w:type="spellEnd"/>
      <w:r>
        <w:rPr>
          <w:lang w:eastAsia="ar-SA"/>
        </w:rPr>
        <w:t xml:space="preserve">, ул. Ленина, дом 16, Управление ГИИ.      </w:t>
      </w:r>
    </w:p>
    <w:p w:rsidR="005919AB" w:rsidRDefault="005919AB" w:rsidP="005919AB">
      <w:pPr>
        <w:rPr>
          <w:b/>
          <w:sz w:val="22"/>
          <w:szCs w:val="22"/>
        </w:rPr>
      </w:pPr>
      <w:r w:rsidRPr="00CF1997">
        <w:rPr>
          <w:lang w:eastAsia="ar-SA"/>
        </w:rPr>
        <w:t xml:space="preserve">  </w:t>
      </w:r>
      <w:r>
        <w:rPr>
          <w:lang w:eastAsia="ar-SA"/>
        </w:rPr>
        <w:t>13.09</w:t>
      </w:r>
      <w:r w:rsidRPr="000877E2">
        <w:rPr>
          <w:lang w:eastAsia="ar-SA"/>
        </w:rPr>
        <w:t>.</w:t>
      </w:r>
      <w:r w:rsidRPr="00501A2D">
        <w:rPr>
          <w:lang w:eastAsia="ar-SA"/>
        </w:rPr>
        <w:t>201</w:t>
      </w:r>
      <w:r>
        <w:rPr>
          <w:lang w:eastAsia="ar-SA"/>
        </w:rPr>
        <w:t>9</w:t>
      </w:r>
      <w:r w:rsidRPr="00501A2D">
        <w:rPr>
          <w:lang w:eastAsia="ar-SA"/>
        </w:rPr>
        <w:t xml:space="preserve"> г.</w:t>
      </w:r>
    </w:p>
    <w:p w:rsidR="00991954" w:rsidRDefault="00991954"/>
    <w:sectPr w:rsidR="00991954" w:rsidSect="00991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9AB"/>
    <w:rsid w:val="005919AB"/>
    <w:rsid w:val="0099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9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19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obshchaya-informaciya-6" TargetMode="External"/><Relationship Id="rId4" Type="http://schemas.openxmlformats.org/officeDocument/2006/relationships/hyperlink" Target="http://www.katavivan.ru/normativno-pravovye-akty-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946</Words>
  <Characters>5398</Characters>
  <Application>Microsoft Office Word</Application>
  <DocSecurity>0</DocSecurity>
  <Lines>44</Lines>
  <Paragraphs>12</Paragraphs>
  <ScaleCrop>false</ScaleCrop>
  <Company/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1</cp:revision>
  <dcterms:created xsi:type="dcterms:W3CDTF">2019-08-02T04:16:00Z</dcterms:created>
  <dcterms:modified xsi:type="dcterms:W3CDTF">2019-08-02T04:18:00Z</dcterms:modified>
</cp:coreProperties>
</file>