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7505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4A8926DE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765BAEB2" w14:textId="4C7E401D" w:rsidR="00A36FFC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AE1237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</w:t>
      </w:r>
      <w:r w:rsidR="00FB03F0">
        <w:rPr>
          <w:sz w:val="28"/>
          <w:szCs w:val="28"/>
        </w:rPr>
        <w:t xml:space="preserve">формирования и </w:t>
      </w:r>
      <w:r w:rsidRPr="00C374FB">
        <w:rPr>
          <w:sz w:val="28"/>
          <w:szCs w:val="28"/>
        </w:rPr>
        <w:t>предоставления земельн</w:t>
      </w:r>
      <w:r w:rsidR="00FB03F0">
        <w:rPr>
          <w:sz w:val="28"/>
          <w:szCs w:val="28"/>
        </w:rPr>
        <w:t>ых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FB03F0">
        <w:rPr>
          <w:sz w:val="28"/>
          <w:szCs w:val="28"/>
        </w:rPr>
        <w:t>ов</w:t>
      </w:r>
      <w:r w:rsidR="00ED7C1B">
        <w:rPr>
          <w:sz w:val="28"/>
          <w:szCs w:val="28"/>
        </w:rPr>
        <w:t xml:space="preserve"> в </w:t>
      </w:r>
      <w:r w:rsidR="008C6332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3649E5B7" w14:textId="11797C16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8C6332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C12866">
        <w:rPr>
          <w:bCs/>
          <w:sz w:val="28"/>
          <w:szCs w:val="28"/>
        </w:rPr>
        <w:t>для</w:t>
      </w:r>
      <w:r w:rsidRPr="00ED7C1B">
        <w:rPr>
          <w:bCs/>
          <w:sz w:val="28"/>
          <w:szCs w:val="28"/>
        </w:rPr>
        <w:t xml:space="preserve"> </w:t>
      </w:r>
      <w:r w:rsidR="00C12866">
        <w:rPr>
          <w:bCs/>
          <w:sz w:val="28"/>
          <w:szCs w:val="28"/>
        </w:rPr>
        <w:t xml:space="preserve">индивидуального жилищного </w:t>
      </w:r>
      <w:r w:rsidR="008C6332">
        <w:rPr>
          <w:bCs/>
          <w:sz w:val="28"/>
          <w:szCs w:val="28"/>
        </w:rPr>
        <w:t>строительств</w:t>
      </w:r>
      <w:r w:rsidR="00C12866">
        <w:rPr>
          <w:bCs/>
          <w:sz w:val="28"/>
          <w:szCs w:val="28"/>
        </w:rPr>
        <w:t>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 w:rsidR="00C12866">
        <w:rPr>
          <w:sz w:val="28"/>
          <w:szCs w:val="28"/>
        </w:rPr>
        <w:t xml:space="preserve">Катав-Ивановский район, Катав-Ивановское городское поселение,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C12866">
        <w:rPr>
          <w:sz w:val="28"/>
          <w:szCs w:val="28"/>
        </w:rPr>
        <w:t>Широкая</w:t>
      </w:r>
      <w:r w:rsidR="00E44780">
        <w:rPr>
          <w:sz w:val="28"/>
          <w:szCs w:val="28"/>
        </w:rPr>
        <w:t xml:space="preserve">, земельный участок </w:t>
      </w:r>
      <w:r w:rsidR="00EA2F72">
        <w:rPr>
          <w:sz w:val="28"/>
          <w:szCs w:val="28"/>
        </w:rPr>
        <w:t>8</w:t>
      </w:r>
      <w:r w:rsidR="00C12866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14:paraId="0ACA066D" w14:textId="5064EB92" w:rsidR="00C12866" w:rsidRDefault="00C12866" w:rsidP="00C12866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1389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</w:t>
      </w:r>
      <w:r w:rsidRPr="00ED7C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>
        <w:rPr>
          <w:sz w:val="28"/>
          <w:szCs w:val="28"/>
        </w:rPr>
        <w:t>Катав-Ивановский район, Катав-Ивановское городское поселение, город Катав-</w:t>
      </w:r>
      <w:proofErr w:type="spellStart"/>
      <w:r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>, улица Герцена</w:t>
      </w:r>
      <w:r w:rsidR="00E44780">
        <w:rPr>
          <w:sz w:val="28"/>
          <w:szCs w:val="28"/>
        </w:rPr>
        <w:t>, земельный участок 25А</w:t>
      </w:r>
      <w:r>
        <w:rPr>
          <w:sz w:val="28"/>
          <w:szCs w:val="28"/>
        </w:rPr>
        <w:t>;</w:t>
      </w:r>
    </w:p>
    <w:p w14:paraId="5485F843" w14:textId="3D492AE8" w:rsidR="00C12866" w:rsidRDefault="00E44780" w:rsidP="00E44780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1389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</w:t>
      </w:r>
      <w:r w:rsidRPr="00ED7C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>
        <w:rPr>
          <w:sz w:val="28"/>
          <w:szCs w:val="28"/>
        </w:rPr>
        <w:t>Катав-Ивановский район, Катав-Ивановское городское поселение, город Катав-</w:t>
      </w:r>
      <w:proofErr w:type="spellStart"/>
      <w:r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Герцена, земельный участок </w:t>
      </w:r>
      <w:r w:rsidR="00C91B54">
        <w:rPr>
          <w:sz w:val="28"/>
          <w:szCs w:val="28"/>
        </w:rPr>
        <w:t>27;</w:t>
      </w:r>
    </w:p>
    <w:p w14:paraId="4BFE6B7B" w14:textId="0BB51657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621D8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FB03F0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FB03F0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FB03F0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7A6E2AE4" w14:textId="662588FB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C91B54">
        <w:rPr>
          <w:sz w:val="28"/>
          <w:szCs w:val="28"/>
        </w:rPr>
        <w:t>04</w:t>
      </w:r>
      <w:r w:rsidR="00EB0DB7">
        <w:rPr>
          <w:sz w:val="28"/>
          <w:szCs w:val="28"/>
        </w:rPr>
        <w:t>.</w:t>
      </w:r>
      <w:r w:rsidR="00C91B54">
        <w:rPr>
          <w:sz w:val="28"/>
          <w:szCs w:val="28"/>
        </w:rPr>
        <w:t>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8C6332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6F706B88" w14:textId="2CB94194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8A168D">
        <w:rPr>
          <w:sz w:val="28"/>
          <w:szCs w:val="28"/>
        </w:rPr>
        <w:t>02</w:t>
      </w:r>
      <w:r w:rsidR="000C038E">
        <w:rPr>
          <w:sz w:val="28"/>
          <w:szCs w:val="28"/>
        </w:rPr>
        <w:t>.</w:t>
      </w:r>
      <w:r w:rsidR="00C91B54">
        <w:rPr>
          <w:sz w:val="28"/>
          <w:szCs w:val="28"/>
        </w:rPr>
        <w:t>06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3E06F1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6DA203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621D8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0E6D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168D"/>
    <w:rsid w:val="008A3936"/>
    <w:rsid w:val="008B349C"/>
    <w:rsid w:val="008B3FD1"/>
    <w:rsid w:val="008B4B72"/>
    <w:rsid w:val="008C633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866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91B54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44780"/>
    <w:rsid w:val="00E640EC"/>
    <w:rsid w:val="00E74235"/>
    <w:rsid w:val="00E908CB"/>
    <w:rsid w:val="00EA2F72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03F0"/>
    <w:rsid w:val="00FB2C53"/>
    <w:rsid w:val="00FD3862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A276"/>
  <w15:docId w15:val="{20AC7113-DD0C-448B-9C95-D0293F91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19</cp:revision>
  <cp:lastPrinted>2024-05-03T06:28:00Z</cp:lastPrinted>
  <dcterms:created xsi:type="dcterms:W3CDTF">2022-04-20T11:13:00Z</dcterms:created>
  <dcterms:modified xsi:type="dcterms:W3CDTF">2024-05-03T07:58:00Z</dcterms:modified>
</cp:coreProperties>
</file>