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</w:t>
      </w:r>
      <w:r w:rsidR="00CA42F5">
        <w:rPr>
          <w:b/>
          <w:bCs/>
        </w:rPr>
        <w:t>ро</w:t>
      </w:r>
      <w:r w:rsidR="004366B1">
        <w:rPr>
          <w:b/>
          <w:bCs/>
        </w:rPr>
        <w:t>токол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9F1E6D">
      <w:pPr>
        <w:pStyle w:val="1"/>
        <w:tabs>
          <w:tab w:val="left" w:pos="7066"/>
        </w:tabs>
        <w:spacing w:after="300"/>
      </w:pPr>
      <w:r>
        <w:t>27</w:t>
      </w:r>
      <w:r w:rsidR="001F24B7">
        <w:t>.0</w:t>
      </w:r>
      <w:r w:rsidR="00F872D8">
        <w:t>5</w:t>
      </w:r>
      <w:r w:rsidR="001F24B7">
        <w:t>.2022г.</w:t>
      </w:r>
      <w:r w:rsidR="001F24B7">
        <w:tab/>
        <w:t>г.Катав-Ивановск</w:t>
      </w:r>
    </w:p>
    <w:p w:rsidR="00F872D8" w:rsidRDefault="00F872D8">
      <w:pPr>
        <w:pStyle w:val="11"/>
        <w:keepNext/>
        <w:keepLines/>
        <w:spacing w:after="0"/>
        <w:jc w:val="both"/>
        <w:rPr>
          <w:b w:val="0"/>
        </w:rPr>
      </w:pPr>
      <w:bookmarkStart w:id="0" w:name="bookmark0"/>
      <w:bookmarkStart w:id="1" w:name="bookmark1"/>
      <w:bookmarkStart w:id="2" w:name="bookmark2"/>
      <w:r>
        <w:t xml:space="preserve">Председательсвовал: </w:t>
      </w:r>
      <w:r w:rsidRPr="00F872D8">
        <w:rPr>
          <w:b w:val="0"/>
        </w:rPr>
        <w:t>Глава</w:t>
      </w:r>
      <w:r w:rsidRPr="00F872D8">
        <w:t xml:space="preserve"> </w:t>
      </w:r>
      <w:r w:rsidRPr="00F872D8">
        <w:rPr>
          <w:b w:val="0"/>
        </w:rPr>
        <w:t>Катав-Ивановского муниципального района</w:t>
      </w:r>
      <w:r>
        <w:rPr>
          <w:b w:val="0"/>
        </w:rPr>
        <w:t xml:space="preserve"> Н.И. Шиманович.</w:t>
      </w:r>
    </w:p>
    <w:p w:rsidR="00F872D8" w:rsidRDefault="00F872D8">
      <w:pPr>
        <w:pStyle w:val="11"/>
        <w:keepNext/>
        <w:keepLines/>
        <w:spacing w:after="0"/>
        <w:jc w:val="both"/>
      </w:pPr>
    </w:p>
    <w:p w:rsidR="00963FB0" w:rsidRDefault="001F24B7">
      <w:pPr>
        <w:pStyle w:val="11"/>
        <w:keepNext/>
        <w:keepLines/>
        <w:spacing w:after="0"/>
        <w:jc w:val="both"/>
      </w:pPr>
      <w:r>
        <w:t>Присутствовали:</w:t>
      </w:r>
      <w:bookmarkEnd w:id="0"/>
      <w:bookmarkEnd w:id="1"/>
      <w:bookmarkEnd w:id="2"/>
    </w:p>
    <w:p w:rsidR="00963FB0" w:rsidRDefault="005A50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Рудаков Н.В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. </w:t>
      </w:r>
      <w:r w:rsidRPr="00F872D8">
        <w:rPr>
          <w:rFonts w:ascii="Times New Roman" w:hAnsi="Times New Roman" w:cs="Times New Roman"/>
          <w:sz w:val="28"/>
          <w:szCs w:val="28"/>
        </w:rPr>
        <w:t>–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</w:t>
      </w:r>
      <w:r w:rsidR="009F1E6D">
        <w:rPr>
          <w:rFonts w:ascii="Times New Roman" w:hAnsi="Times New Roman" w:cs="Times New Roman"/>
          <w:sz w:val="28"/>
          <w:szCs w:val="28"/>
        </w:rPr>
        <w:t>з</w:t>
      </w:r>
      <w:r w:rsidRPr="00F872D8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1F24B7" w:rsidRPr="00F872D8">
        <w:rPr>
          <w:rFonts w:ascii="Times New Roman" w:hAnsi="Times New Roman" w:cs="Times New Roman"/>
          <w:sz w:val="28"/>
          <w:szCs w:val="28"/>
        </w:rPr>
        <w:t>Глав</w:t>
      </w:r>
      <w:r w:rsidRPr="00F872D8">
        <w:rPr>
          <w:rFonts w:ascii="Times New Roman" w:hAnsi="Times New Roman" w:cs="Times New Roman"/>
          <w:sz w:val="28"/>
          <w:szCs w:val="28"/>
        </w:rPr>
        <w:t>ы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</w:t>
      </w:r>
      <w:r w:rsidRPr="00F872D8">
        <w:rPr>
          <w:rFonts w:ascii="Times New Roman" w:hAnsi="Times New Roman" w:cs="Times New Roman"/>
          <w:sz w:val="28"/>
          <w:szCs w:val="28"/>
        </w:rPr>
        <w:t xml:space="preserve"> по обеспечению жизнедеятельности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, </w:t>
      </w:r>
      <w:r w:rsidRPr="00F872D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F24B7" w:rsidRPr="00F872D8">
        <w:rPr>
          <w:rFonts w:ascii="Times New Roman" w:hAnsi="Times New Roman" w:cs="Times New Roman"/>
          <w:sz w:val="28"/>
          <w:szCs w:val="28"/>
        </w:rPr>
        <w:t>председател</w:t>
      </w:r>
      <w:r w:rsidRPr="00F872D8">
        <w:rPr>
          <w:rFonts w:ascii="Times New Roman" w:hAnsi="Times New Roman" w:cs="Times New Roman"/>
          <w:sz w:val="28"/>
          <w:szCs w:val="28"/>
        </w:rPr>
        <w:t>я</w:t>
      </w:r>
      <w:r w:rsidR="001F24B7" w:rsidRPr="00F872D8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9F1E6D" w:rsidRP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Кутина Т.А. – </w:t>
      </w:r>
      <w:r w:rsidRPr="009F1E6D">
        <w:rPr>
          <w:rFonts w:ascii="Times New Roman" w:hAnsi="Times New Roman" w:cs="Times New Roman"/>
          <w:sz w:val="28"/>
          <w:szCs w:val="28"/>
        </w:rPr>
        <w:t>заместитель Главы Катав-Ивановского муниципального района по финансам, экономике и управлению имуществом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E6D" w:rsidRP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Шамсуллин Д.И. – заместитель начальника 14 ПСЧ 10 ПСО ФПС ГПС ГУ МЧС России по Челябинской области;</w:t>
      </w:r>
    </w:p>
    <w:p w:rsidR="00C30307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Елисеев А.А</w:t>
      </w:r>
      <w:r w:rsidR="00C30307" w:rsidRPr="00F872D8">
        <w:rPr>
          <w:rFonts w:ascii="Times New Roman" w:hAnsi="Times New Roman" w:cs="Times New Roman"/>
          <w:sz w:val="28"/>
          <w:szCs w:val="28"/>
        </w:rPr>
        <w:t xml:space="preserve">. – </w:t>
      </w:r>
      <w:r w:rsidR="009F1E6D">
        <w:rPr>
          <w:rFonts w:ascii="Times New Roman" w:hAnsi="Times New Roman" w:cs="Times New Roman"/>
          <w:sz w:val="28"/>
          <w:szCs w:val="28"/>
        </w:rPr>
        <w:t>г</w:t>
      </w:r>
      <w:r w:rsidR="00C30307" w:rsidRPr="00F872D8">
        <w:rPr>
          <w:rFonts w:ascii="Times New Roman" w:hAnsi="Times New Roman" w:cs="Times New Roman"/>
          <w:sz w:val="28"/>
          <w:szCs w:val="28"/>
        </w:rPr>
        <w:t>лава Катав-Ивановского городского поселения;</w:t>
      </w:r>
    </w:p>
    <w:p w:rsidR="009F1E6D" w:rsidRP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Добровольский А.А. – глава Юрюзанского городского поселения;</w:t>
      </w:r>
    </w:p>
    <w:p w:rsidR="005A506D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Жидов С.Б.</w:t>
      </w:r>
      <w:r w:rsidR="00C30307" w:rsidRPr="00F872D8">
        <w:rPr>
          <w:rFonts w:ascii="Times New Roman" w:hAnsi="Times New Roman" w:cs="Times New Roman"/>
          <w:sz w:val="28"/>
          <w:szCs w:val="28"/>
        </w:rPr>
        <w:t xml:space="preserve"> – представитель конкурсного управляющего МУП «Теплоэнерго»</w:t>
      </w:r>
      <w:r w:rsidR="00B8541E" w:rsidRPr="00F872D8">
        <w:rPr>
          <w:rFonts w:ascii="Times New Roman" w:hAnsi="Times New Roman" w:cs="Times New Roman"/>
          <w:sz w:val="28"/>
          <w:szCs w:val="28"/>
        </w:rPr>
        <w:t>;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Низаметдинов Д.Ф. – начальник полиции Отдела МВД России по Катав-Ивановскому району </w:t>
      </w:r>
      <w:r w:rsidR="009F1E6D">
        <w:rPr>
          <w:rFonts w:ascii="Times New Roman" w:hAnsi="Times New Roman" w:cs="Times New Roman"/>
          <w:sz w:val="28"/>
          <w:szCs w:val="28"/>
        </w:rPr>
        <w:t>Челябинской области;</w:t>
      </w:r>
    </w:p>
    <w:p w:rsid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 А.В. – д</w:t>
      </w:r>
      <w:r w:rsidRPr="009F1E6D">
        <w:rPr>
          <w:rFonts w:ascii="Times New Roman" w:eastAsia="Calibri" w:hAnsi="Times New Roman" w:cs="Times New Roman"/>
          <w:sz w:val="28"/>
          <w:szCs w:val="28"/>
        </w:rPr>
        <w:t>иректор МООО «Катав-Ивановское АТП»</w:t>
      </w:r>
      <w:r w:rsidRPr="009F1E6D">
        <w:rPr>
          <w:rFonts w:ascii="Times New Roman" w:hAnsi="Times New Roman" w:cs="Times New Roman"/>
          <w:sz w:val="28"/>
          <w:szCs w:val="28"/>
        </w:rPr>
        <w:t>;</w:t>
      </w:r>
    </w:p>
    <w:p w:rsidR="009F1E6D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E6D">
        <w:rPr>
          <w:rFonts w:ascii="Times New Roman" w:hAnsi="Times New Roman" w:cs="Times New Roman"/>
          <w:sz w:val="28"/>
          <w:szCs w:val="28"/>
        </w:rPr>
        <w:t xml:space="preserve">Шильцына Е.В. –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9F1E6D">
        <w:rPr>
          <w:rFonts w:ascii="Times New Roman" w:eastAsia="Calibri" w:hAnsi="Times New Roman" w:cs="Times New Roman"/>
          <w:sz w:val="28"/>
          <w:szCs w:val="28"/>
        </w:rPr>
        <w:t>.о. главного врача ГБУЗ «Районная больница г.Катав-Ивановск»</w:t>
      </w:r>
      <w:r w:rsidRPr="009F1E6D">
        <w:rPr>
          <w:rFonts w:ascii="Times New Roman" w:hAnsi="Times New Roman" w:cs="Times New Roman"/>
          <w:sz w:val="28"/>
          <w:szCs w:val="28"/>
        </w:rPr>
        <w:t>;</w:t>
      </w:r>
    </w:p>
    <w:p w:rsidR="00A4027D" w:rsidRPr="009F1E6D" w:rsidRDefault="00A4027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Замятин С.А. – глава Орловского сельского поселения;</w:t>
      </w:r>
    </w:p>
    <w:p w:rsidR="009F1E6D" w:rsidRPr="00F872D8" w:rsidRDefault="009F1E6D" w:rsidP="009F1E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72D8">
        <w:rPr>
          <w:rFonts w:ascii="Times New Roman" w:hAnsi="Times New Roman" w:cs="Times New Roman"/>
          <w:sz w:val="28"/>
          <w:szCs w:val="28"/>
        </w:rPr>
        <w:t>Ласкин А.И. - начальник отдела общественной безопасности администрации Катав-Ивановского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района, секретарь комиссии.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0307" w:rsidRPr="00F872D8" w:rsidRDefault="00C30307" w:rsidP="00F872D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72D8">
        <w:rPr>
          <w:rFonts w:ascii="Times New Roman" w:hAnsi="Times New Roman" w:cs="Times New Roman"/>
          <w:b/>
          <w:sz w:val="28"/>
          <w:szCs w:val="28"/>
        </w:rPr>
        <w:t>Приглаш</w:t>
      </w:r>
      <w:r w:rsidR="00F872D8" w:rsidRPr="00F872D8">
        <w:rPr>
          <w:rFonts w:ascii="Times New Roman" w:hAnsi="Times New Roman" w:cs="Times New Roman"/>
          <w:b/>
          <w:sz w:val="28"/>
          <w:szCs w:val="28"/>
        </w:rPr>
        <w:t>ённые</w:t>
      </w:r>
      <w:r w:rsidRPr="00F872D8">
        <w:rPr>
          <w:rFonts w:ascii="Times New Roman" w:hAnsi="Times New Roman" w:cs="Times New Roman"/>
          <w:b/>
          <w:sz w:val="28"/>
          <w:szCs w:val="28"/>
        </w:rPr>
        <w:t>:</w:t>
      </w:r>
    </w:p>
    <w:p w:rsid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Ергунова О.В. – начальник юридического отдела администрации Катав-Ивановского муниципального района;</w:t>
      </w:r>
    </w:p>
    <w:p w:rsid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Логвинова В.А. – п</w:t>
      </w:r>
      <w:r w:rsidR="00F872D8">
        <w:rPr>
          <w:rFonts w:ascii="Times New Roman" w:hAnsi="Times New Roman" w:cs="Times New Roman"/>
          <w:sz w:val="28"/>
          <w:szCs w:val="28"/>
        </w:rPr>
        <w:t>омощник Катав-Ивановского городского прокурора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E6D" w:rsidRPr="00F872D8" w:rsidRDefault="009F1E6D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Дымов В.В. – начальник УКХ, ТиС администрации Катав-Ивановского муниципального района.</w:t>
      </w:r>
    </w:p>
    <w:p w:rsidR="00F872D8" w:rsidRPr="00F872D8" w:rsidRDefault="00F872D8" w:rsidP="00F872D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87B43" w:rsidRDefault="00F872D8" w:rsidP="00511B7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64458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11B76">
        <w:rPr>
          <w:rFonts w:ascii="Times New Roman" w:hAnsi="Times New Roman" w:cs="Times New Roman"/>
          <w:sz w:val="28"/>
        </w:rPr>
        <w:t xml:space="preserve">Дымов В.В. довел до присутствующих Распоряжение Губернатора Челябинской области от 21.03.2022 года № 217-р «О Подготовке объектов ЖКХ, энергетики и социальной сферы Челябинской области к работе в отопительный период 2022-2023 годов» и Постановление администрации Катав-Ивановского муниципального района от 31.03.2022 года № 312 «О Подготовке объектов ЖКХ, энергетики и социальной сферы Катав-Ивановского муниципального района к работе в отопительный период 2022-2023 годов». Согласно актов обследования технического состояния сети </w:t>
      </w:r>
      <w:r w:rsidR="00511B76">
        <w:rPr>
          <w:rFonts w:ascii="Times New Roman" w:hAnsi="Times New Roman" w:cs="Times New Roman"/>
          <w:sz w:val="28"/>
        </w:rPr>
        <w:lastRenderedPageBreak/>
        <w:t>теплоснабжения г. Катав-Ивановска, имеются два проблемных участка: от котельной ЦРБ (г. Катав-Ивановск, ул.Гагарина, 14) до дома 26 по ул. Салова г. Катав-Ивановска, от ТК 85 (г. Катав-Ивановск, ул. Ст. Разина, 18) до ТК 94 (г. Катав-Ивановск, ул. Ст. Разина, 14). Участки находятся в неудовлетворительном состоянии и дальнейшее их использование без проведения ремонта приведет к возникновению ав</w:t>
      </w:r>
      <w:r w:rsidR="00A4027D">
        <w:rPr>
          <w:rFonts w:ascii="Times New Roman" w:hAnsi="Times New Roman" w:cs="Times New Roman"/>
          <w:sz w:val="28"/>
        </w:rPr>
        <w:t>ар</w:t>
      </w:r>
      <w:r w:rsidR="00511B76">
        <w:rPr>
          <w:rFonts w:ascii="Times New Roman" w:hAnsi="Times New Roman" w:cs="Times New Roman"/>
          <w:sz w:val="28"/>
        </w:rPr>
        <w:t>ийных ситуаций, в результате чего могут остаться без тепла район Солоцкий:</w:t>
      </w:r>
      <w:r w:rsidR="00342432">
        <w:rPr>
          <w:rFonts w:ascii="Times New Roman" w:hAnsi="Times New Roman" w:cs="Times New Roman"/>
          <w:sz w:val="28"/>
        </w:rPr>
        <w:t xml:space="preserve"> 54</w:t>
      </w:r>
      <w:r w:rsidR="00511B76">
        <w:rPr>
          <w:rFonts w:ascii="Times New Roman" w:hAnsi="Times New Roman" w:cs="Times New Roman"/>
          <w:sz w:val="28"/>
        </w:rPr>
        <w:t xml:space="preserve">, </w:t>
      </w:r>
      <w:r w:rsidR="00342432">
        <w:rPr>
          <w:rFonts w:ascii="Times New Roman" w:hAnsi="Times New Roman" w:cs="Times New Roman"/>
          <w:sz w:val="28"/>
        </w:rPr>
        <w:t xml:space="preserve">а </w:t>
      </w:r>
      <w:r w:rsidR="00511B76">
        <w:rPr>
          <w:rFonts w:ascii="Times New Roman" w:hAnsi="Times New Roman" w:cs="Times New Roman"/>
          <w:sz w:val="28"/>
        </w:rPr>
        <w:t>район Центральной ч</w:t>
      </w:r>
      <w:r w:rsidR="00342432">
        <w:rPr>
          <w:rFonts w:ascii="Times New Roman" w:hAnsi="Times New Roman" w:cs="Times New Roman"/>
          <w:sz w:val="28"/>
        </w:rPr>
        <w:t>асти г</w:t>
      </w:r>
      <w:r w:rsidR="00511B76">
        <w:rPr>
          <w:rFonts w:ascii="Times New Roman" w:hAnsi="Times New Roman" w:cs="Times New Roman"/>
          <w:sz w:val="28"/>
        </w:rPr>
        <w:t xml:space="preserve">. Катав-Ивановска: </w:t>
      </w:r>
      <w:r w:rsidR="00342432">
        <w:rPr>
          <w:rFonts w:ascii="Times New Roman" w:hAnsi="Times New Roman" w:cs="Times New Roman"/>
          <w:sz w:val="28"/>
        </w:rPr>
        <w:t xml:space="preserve">601 </w:t>
      </w:r>
      <w:r w:rsidR="00511B76">
        <w:rPr>
          <w:rFonts w:ascii="Times New Roman" w:hAnsi="Times New Roman" w:cs="Times New Roman"/>
          <w:sz w:val="28"/>
        </w:rPr>
        <w:t>человек.</w:t>
      </w:r>
      <w:r w:rsidR="00511B76" w:rsidRPr="00511B76">
        <w:rPr>
          <w:rFonts w:ascii="Times New Roman" w:hAnsi="Times New Roman" w:cs="Times New Roman"/>
          <w:sz w:val="28"/>
        </w:rPr>
        <w:t xml:space="preserve"> </w:t>
      </w:r>
      <w:r w:rsidR="00511B76" w:rsidRPr="00487B43">
        <w:rPr>
          <w:rFonts w:ascii="Times New Roman" w:hAnsi="Times New Roman" w:cs="Times New Roman"/>
          <w:sz w:val="28"/>
        </w:rPr>
        <w:t>Считаю, что сложившаяся сегодня ситуация в Катав-Ивановском городском поселении близка к чрезвычайной и необходимо провести ряд мер, чтобы обеспечить безопасность проживания граждан в муниципальном образовании.</w:t>
      </w:r>
    </w:p>
    <w:p w:rsidR="00487B43" w:rsidRPr="00487B43" w:rsidRDefault="00487B43" w:rsidP="00487B43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Елисеев А.А. –</w:t>
      </w:r>
      <w:r w:rsidR="00511B76">
        <w:rPr>
          <w:rFonts w:ascii="Times New Roman" w:hAnsi="Times New Roman" w:cs="Times New Roman"/>
          <w:sz w:val="28"/>
          <w:szCs w:val="28"/>
        </w:rPr>
        <w:t xml:space="preserve"> </w:t>
      </w:r>
      <w:r w:rsidR="00DE67E4">
        <w:rPr>
          <w:rFonts w:ascii="Times New Roman" w:hAnsi="Times New Roman" w:cs="Times New Roman"/>
          <w:sz w:val="28"/>
        </w:rPr>
        <w:t xml:space="preserve">Необходим ремонт аварийных участков, указанных первым докладчиком. </w:t>
      </w:r>
      <w:r w:rsidR="00A4027D" w:rsidRPr="00487B43">
        <w:rPr>
          <w:rFonts w:ascii="Times New Roman" w:hAnsi="Times New Roman" w:cs="Times New Roman"/>
          <w:sz w:val="28"/>
        </w:rPr>
        <w:t>МУП «Теплоэнерго» в настоящее время находится в стадии банкротства – конкурсного производства</w:t>
      </w:r>
      <w:r w:rsidR="00A4027D">
        <w:rPr>
          <w:rFonts w:ascii="Times New Roman" w:hAnsi="Times New Roman" w:cs="Times New Roman"/>
          <w:sz w:val="28"/>
        </w:rPr>
        <w:t xml:space="preserve">, поэтому они не имеют возможности проведения </w:t>
      </w:r>
      <w:r w:rsidR="00255DA8">
        <w:rPr>
          <w:rFonts w:ascii="Times New Roman" w:hAnsi="Times New Roman" w:cs="Times New Roman"/>
          <w:sz w:val="28"/>
        </w:rPr>
        <w:t xml:space="preserve">капитального </w:t>
      </w:r>
      <w:r w:rsidR="00A4027D">
        <w:rPr>
          <w:rFonts w:ascii="Times New Roman" w:hAnsi="Times New Roman" w:cs="Times New Roman"/>
          <w:sz w:val="28"/>
        </w:rPr>
        <w:t>ремонта сетей теплоснабжения.</w:t>
      </w:r>
      <w:r w:rsidR="00A4027D">
        <w:rPr>
          <w:rFonts w:ascii="Times New Roman" w:hAnsi="Times New Roman" w:cs="Times New Roman"/>
          <w:sz w:val="28"/>
          <w:szCs w:val="28"/>
        </w:rPr>
        <w:t xml:space="preserve"> </w:t>
      </w:r>
      <w:r w:rsidR="00255DA8">
        <w:rPr>
          <w:rFonts w:ascii="Times New Roman" w:hAnsi="Times New Roman" w:cs="Times New Roman"/>
          <w:sz w:val="28"/>
          <w:szCs w:val="28"/>
        </w:rPr>
        <w:t>Согласно заключениям государственной экспертизы, указанные участки теплосети имеют износ 100% и 92%, соответственно, и требуют капитального ремонта. Поэтому, д</w:t>
      </w:r>
      <w:r w:rsidRPr="00487B43">
        <w:rPr>
          <w:rFonts w:ascii="Times New Roman" w:hAnsi="Times New Roman" w:cs="Times New Roman"/>
          <w:sz w:val="28"/>
        </w:rPr>
        <w:t>ля подготовки к отопительному сезону 2022-2023 г.г. необходимо провести ряд срочных мероприятий по ремонту теплотрасс в целях не допущения чрезвычайной ситуации.</w:t>
      </w:r>
      <w:r w:rsidR="009F1E6D">
        <w:rPr>
          <w:rFonts w:ascii="Times New Roman" w:hAnsi="Times New Roman" w:cs="Times New Roman"/>
          <w:sz w:val="28"/>
        </w:rPr>
        <w:t xml:space="preserve"> </w:t>
      </w:r>
      <w:r w:rsidR="008A0C6B">
        <w:rPr>
          <w:rFonts w:ascii="Times New Roman" w:hAnsi="Times New Roman" w:cs="Times New Roman"/>
          <w:sz w:val="28"/>
        </w:rPr>
        <w:t xml:space="preserve">В дополнение к указанным участкам, необходим ремонт парового котла с заменой боковых и фронтовых экранов на котельной «Центральная» по адресу: </w:t>
      </w:r>
      <w:r w:rsidR="00A4027D">
        <w:rPr>
          <w:rFonts w:ascii="Times New Roman" w:hAnsi="Times New Roman" w:cs="Times New Roman"/>
          <w:sz w:val="28"/>
        </w:rPr>
        <w:t>г. Катав-Ивановск, ул. Бр. Сулимовых, 3б. Имеется проектно-сметная документация на сумму 2783,3 рублей.</w:t>
      </w:r>
    </w:p>
    <w:p w:rsidR="00487B43" w:rsidRPr="00C30307" w:rsidRDefault="00487B43" w:rsidP="00511B76">
      <w:pPr>
        <w:jc w:val="both"/>
        <w:rPr>
          <w:rFonts w:ascii="Times New Roman" w:hAnsi="Times New Roman" w:cs="Times New Roman"/>
          <w:sz w:val="28"/>
          <w:szCs w:val="28"/>
        </w:rPr>
      </w:pPr>
      <w:r w:rsidRPr="00487B43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9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>Состоялось обсуждение вопроса.</w:t>
      </w:r>
    </w:p>
    <w:p w:rsidR="000A6EE8" w:rsidRPr="003E44B8" w:rsidRDefault="00606326" w:rsidP="003E44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377F6">
        <w:rPr>
          <w:rFonts w:ascii="Times New Roman" w:hAnsi="Times New Roman" w:cs="Times New Roman"/>
          <w:sz w:val="28"/>
          <w:szCs w:val="28"/>
        </w:rPr>
        <w:t xml:space="preserve"> </w:t>
      </w:r>
      <w:r w:rsidR="003E44B8">
        <w:rPr>
          <w:rFonts w:ascii="Times New Roman" w:hAnsi="Times New Roman" w:cs="Times New Roman"/>
          <w:sz w:val="28"/>
          <w:szCs w:val="28"/>
        </w:rPr>
        <w:tab/>
      </w:r>
      <w:r w:rsidR="00487B43" w:rsidRPr="003E44B8">
        <w:rPr>
          <w:rFonts w:ascii="Times New Roman" w:hAnsi="Times New Roman" w:cs="Times New Roman"/>
          <w:sz w:val="28"/>
          <w:szCs w:val="28"/>
        </w:rPr>
        <w:t>Заслушав мнения присутствующих</w:t>
      </w:r>
      <w:r w:rsidR="000A6EE8" w:rsidRPr="003E44B8">
        <w:rPr>
          <w:rFonts w:ascii="Times New Roman" w:hAnsi="Times New Roman" w:cs="Times New Roman"/>
          <w:sz w:val="28"/>
          <w:szCs w:val="28"/>
        </w:rPr>
        <w:t xml:space="preserve">, комиссия </w:t>
      </w:r>
      <w:r w:rsidR="00366FB3">
        <w:rPr>
          <w:rFonts w:ascii="Times New Roman" w:hAnsi="Times New Roman" w:cs="Times New Roman"/>
          <w:sz w:val="28"/>
          <w:szCs w:val="28"/>
        </w:rPr>
        <w:t>единогласно</w:t>
      </w:r>
    </w:p>
    <w:p w:rsidR="000A6EE8" w:rsidRDefault="000A6EE8" w:rsidP="000A6EE8">
      <w:pPr>
        <w:pStyle w:val="11"/>
        <w:keepNext/>
        <w:keepLines/>
        <w:jc w:val="both"/>
      </w:pPr>
      <w:r>
        <w:t>РЕШИЛА:</w:t>
      </w:r>
    </w:p>
    <w:p w:rsidR="00CD5CC6" w:rsidRDefault="00CD5CC6" w:rsidP="003E44B8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Рекомендовать Главе Катав-Ивановского муниципального района установить на территории Катав-Ивановского городского поселения режим </w:t>
      </w:r>
      <w:r w:rsidR="00DA5421">
        <w:rPr>
          <w:rFonts w:ascii="Times New Roman" w:hAnsi="Times New Roman" w:cs="Times New Roman"/>
          <w:sz w:val="28"/>
          <w:szCs w:val="28"/>
        </w:rPr>
        <w:t>ПОВЫШЕННАЯ ГОТОВНОСТЬ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44B8" w:rsidRDefault="00C04E57" w:rsidP="003E44B8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Катав-Ивановского городского поселения (А.А</w:t>
      </w:r>
      <w:r w:rsidR="00DB09CF">
        <w:rPr>
          <w:rFonts w:ascii="Times New Roman" w:eastAsia="Calibri" w:hAnsi="Times New Roman" w:cs="Times New Roman"/>
          <w:sz w:val="28"/>
          <w:szCs w:val="28"/>
        </w:rPr>
        <w:t>.</w:t>
      </w:r>
      <w:r w:rsidR="00DB09CF" w:rsidRPr="00DB0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9CF">
        <w:rPr>
          <w:rFonts w:ascii="Times New Roman" w:eastAsia="Calibri" w:hAnsi="Times New Roman" w:cs="Times New Roman"/>
          <w:sz w:val="28"/>
          <w:szCs w:val="28"/>
        </w:rPr>
        <w:t>Елисеев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F906A7">
        <w:rPr>
          <w:rFonts w:ascii="Times New Roman" w:eastAsia="Calibri" w:hAnsi="Times New Roman" w:cs="Times New Roman"/>
          <w:sz w:val="28"/>
          <w:szCs w:val="28"/>
        </w:rPr>
        <w:t xml:space="preserve">, для своевременной подготовки к отопительному </w:t>
      </w:r>
      <w:r w:rsidR="00DA5421">
        <w:rPr>
          <w:rFonts w:ascii="Times New Roman" w:eastAsia="Calibri" w:hAnsi="Times New Roman" w:cs="Times New Roman"/>
          <w:sz w:val="28"/>
          <w:szCs w:val="28"/>
        </w:rPr>
        <w:t>периоду</w:t>
      </w:r>
      <w:r w:rsidR="00F906A7">
        <w:rPr>
          <w:rFonts w:ascii="Times New Roman" w:eastAsia="Calibri" w:hAnsi="Times New Roman" w:cs="Times New Roman"/>
          <w:sz w:val="28"/>
          <w:szCs w:val="28"/>
        </w:rPr>
        <w:t xml:space="preserve"> 2022-2023 годов</w:t>
      </w:r>
      <w:r w:rsidR="003E44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0862" w:rsidRPr="00B20862" w:rsidRDefault="00F906A7" w:rsidP="00B20862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62">
        <w:rPr>
          <w:rFonts w:ascii="Times New Roman" w:eastAsia="Calibri" w:hAnsi="Times New Roman" w:cs="Times New Roman"/>
          <w:sz w:val="28"/>
          <w:szCs w:val="28"/>
        </w:rPr>
        <w:t xml:space="preserve">Принять меры по </w:t>
      </w:r>
      <w:r w:rsidRPr="00B20862">
        <w:rPr>
          <w:rFonts w:ascii="Times New Roman" w:hAnsi="Times New Roman" w:cs="Times New Roman"/>
          <w:sz w:val="28"/>
        </w:rPr>
        <w:t xml:space="preserve">капитальному ремонту сетей теплоснабжения на участке от ТК 85 (г. Катав-Ивановск, ул. Ст. Разина, 18) до ТК 94 (г. Катав-Ивановск, ул. Ст. Разина, 14), </w:t>
      </w:r>
      <w:r w:rsidRPr="00B20862">
        <w:rPr>
          <w:rFonts w:ascii="Times New Roman" w:eastAsia="Calibri" w:hAnsi="Times New Roman" w:cs="Times New Roman"/>
          <w:sz w:val="28"/>
          <w:szCs w:val="28"/>
        </w:rPr>
        <w:t>ремонту</w:t>
      </w:r>
      <w:r w:rsidR="003E44B8" w:rsidRPr="00B20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862">
        <w:rPr>
          <w:rFonts w:ascii="Times New Roman" w:hAnsi="Times New Roman" w:cs="Times New Roman"/>
          <w:sz w:val="28"/>
        </w:rPr>
        <w:t>теплоизоляции на участке от котельной ЦРБ (г. Катав-Ивановск, ул.</w:t>
      </w:r>
      <w:r w:rsidR="00511B76">
        <w:rPr>
          <w:rFonts w:ascii="Times New Roman" w:hAnsi="Times New Roman" w:cs="Times New Roman"/>
          <w:sz w:val="28"/>
        </w:rPr>
        <w:t xml:space="preserve"> </w:t>
      </w:r>
      <w:r w:rsidRPr="00B20862">
        <w:rPr>
          <w:rFonts w:ascii="Times New Roman" w:hAnsi="Times New Roman" w:cs="Times New Roman"/>
          <w:sz w:val="28"/>
        </w:rPr>
        <w:t>Гагарина, 14) до дома 26 по ул. Салова г. Катав-Ивановска</w:t>
      </w:r>
      <w:r w:rsidR="00B20862">
        <w:rPr>
          <w:rFonts w:ascii="Times New Roman" w:hAnsi="Times New Roman" w:cs="Times New Roman"/>
          <w:sz w:val="28"/>
        </w:rPr>
        <w:t xml:space="preserve"> с определением подрядных организаций в соответствии с Федеральным законом от 5 апреля 2013 года № 44-ФЗ </w:t>
      </w:r>
      <w:r w:rsidR="00B20862" w:rsidRPr="00B208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20862" w:rsidRPr="00B2086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B2086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3E44B8" w:rsidRPr="0066408B" w:rsidRDefault="003E44B8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862">
        <w:rPr>
          <w:rFonts w:ascii="Times New Roman" w:eastAsia="Calibri" w:hAnsi="Times New Roman" w:cs="Times New Roman"/>
          <w:sz w:val="28"/>
          <w:szCs w:val="28"/>
        </w:rPr>
        <w:t xml:space="preserve">Еженедельно направлять в аппарат комиссии информацию о принимаемых мерах по подготовке к </w:t>
      </w:r>
      <w:r w:rsidRPr="00B20862">
        <w:rPr>
          <w:rFonts w:ascii="Times New Roman" w:hAnsi="Times New Roman" w:cs="Times New Roman"/>
          <w:sz w:val="28"/>
          <w:szCs w:val="28"/>
        </w:rPr>
        <w:t>отопительному периоду 2022-2023 годов в Катав-Ивановском городском поселении.</w:t>
      </w:r>
    </w:p>
    <w:p w:rsidR="0066408B" w:rsidRPr="00DE67E4" w:rsidRDefault="0066408B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ремонтно-восстановительных работ уведомить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прокурора г. Катав-Ивановска о готовности к </w:t>
      </w:r>
      <w:r w:rsidRPr="00B20862">
        <w:rPr>
          <w:rFonts w:ascii="Times New Roman" w:hAnsi="Times New Roman" w:cs="Times New Roman"/>
          <w:sz w:val="28"/>
          <w:szCs w:val="28"/>
        </w:rPr>
        <w:t>отопительному периоду 2022-2023 годов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7E4" w:rsidRPr="00B20862" w:rsidRDefault="00DE67E4" w:rsidP="003E44B8">
      <w:pPr>
        <w:pStyle w:val="a6"/>
        <w:numPr>
          <w:ilvl w:val="1"/>
          <w:numId w:val="1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ремонту котла котельной «Центральная» за счет собственных средств.</w:t>
      </w:r>
    </w:p>
    <w:p w:rsidR="00EA388B" w:rsidRPr="00EA388B" w:rsidRDefault="00C04E57" w:rsidP="009F44C8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Аппарату комиссии (А.И.</w:t>
      </w:r>
      <w:r w:rsidR="00DB09CF">
        <w:rPr>
          <w:rFonts w:ascii="Times New Roman" w:hAnsi="Times New Roman" w:cs="Times New Roman"/>
          <w:sz w:val="28"/>
          <w:szCs w:val="28"/>
        </w:rPr>
        <w:t xml:space="preserve"> Ласкин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44C8">
        <w:rPr>
          <w:rFonts w:ascii="Times New Roman" w:hAnsi="Times New Roman" w:cs="Times New Roman"/>
          <w:sz w:val="28"/>
          <w:szCs w:val="28"/>
        </w:rPr>
        <w:t xml:space="preserve"> организовать контроль за мероприятиями, выполняемыми при введении режима ПОВЫШЕННАЯ ГОТОВНОСТЬ.</w:t>
      </w:r>
    </w:p>
    <w:p w:rsidR="00EA388B" w:rsidRPr="00EA388B" w:rsidRDefault="003E44B8" w:rsidP="00DB09CF">
      <w:pPr>
        <w:pStyle w:val="a6"/>
        <w:numPr>
          <w:ilvl w:val="0"/>
          <w:numId w:val="13"/>
        </w:numPr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решения </w:t>
      </w:r>
      <w:r w:rsidR="009F44C8">
        <w:rPr>
          <w:rFonts w:ascii="Times New Roman" w:eastAsia="Calibri" w:hAnsi="Times New Roman" w:cs="Times New Roman"/>
          <w:sz w:val="28"/>
          <w:szCs w:val="28"/>
        </w:rPr>
        <w:t>комиссии оставляю за собой</w:t>
      </w:r>
      <w:r w:rsidR="00DB09CF">
        <w:rPr>
          <w:rFonts w:ascii="Times New Roman" w:hAnsi="Times New Roman" w:cs="Times New Roman"/>
          <w:sz w:val="28"/>
          <w:szCs w:val="28"/>
        </w:rPr>
        <w:t>.</w:t>
      </w:r>
    </w:p>
    <w:p w:rsidR="00963FB0" w:rsidRPr="00AB303C" w:rsidRDefault="00963FB0">
      <w:pPr>
        <w:spacing w:line="1" w:lineRule="exact"/>
        <w:rPr>
          <w:rFonts w:ascii="Times New Roman" w:hAnsi="Times New Roman" w:cs="Times New Roman"/>
        </w:rPr>
      </w:pPr>
    </w:p>
    <w:p w:rsidR="001F24B7" w:rsidRPr="00AB303C" w:rsidRDefault="001F24B7">
      <w:pPr>
        <w:pStyle w:val="1"/>
      </w:pPr>
    </w:p>
    <w:p w:rsidR="001F24B7" w:rsidRDefault="00EA388B">
      <w:pPr>
        <w:pStyle w:val="1"/>
      </w:pPr>
      <w:r>
        <w:t>П</w:t>
      </w:r>
      <w:r w:rsidR="001F24B7">
        <w:t>редседател</w:t>
      </w:r>
      <w:r>
        <w:t>ь</w:t>
      </w:r>
      <w:r w:rsidR="001F24B7">
        <w:t xml:space="preserve"> комиссии</w:t>
      </w:r>
      <w:r w:rsidR="00C32D28">
        <w:t>:</w:t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1F24B7">
        <w:tab/>
      </w:r>
      <w:r w:rsidR="0066408B">
        <w:tab/>
      </w:r>
      <w:r w:rsidR="001F24B7">
        <w:t>Н.</w:t>
      </w:r>
      <w:r w:rsidR="00C32D28">
        <w:t>И. Шиманович</w:t>
      </w:r>
    </w:p>
    <w:p w:rsidR="00B20862" w:rsidRDefault="00B20862">
      <w:pPr>
        <w:pStyle w:val="1"/>
      </w:pPr>
    </w:p>
    <w:p w:rsidR="00963FB0" w:rsidRDefault="001F24B7">
      <w:pPr>
        <w:pStyle w:val="1"/>
      </w:pPr>
      <w:r>
        <w:t>Секретарь комиссии А.И. Ласкин</w:t>
      </w:r>
    </w:p>
    <w:sectPr w:rsidR="00963FB0" w:rsidSect="003905BA">
      <w:pgSz w:w="11900" w:h="16840"/>
      <w:pgMar w:top="1101" w:right="791" w:bottom="1134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78" w:rsidRDefault="00506078" w:rsidP="00963FB0">
      <w:r>
        <w:separator/>
      </w:r>
    </w:p>
  </w:endnote>
  <w:endnote w:type="continuationSeparator" w:id="1">
    <w:p w:rsidR="00506078" w:rsidRDefault="00506078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78" w:rsidRDefault="00506078"/>
  </w:footnote>
  <w:footnote w:type="continuationSeparator" w:id="1">
    <w:p w:rsidR="00506078" w:rsidRDefault="005060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0799"/>
    <w:multiLevelType w:val="hybridMultilevel"/>
    <w:tmpl w:val="1952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1956"/>
    <w:multiLevelType w:val="multilevel"/>
    <w:tmpl w:val="1196ECF4"/>
    <w:lvl w:ilvl="0">
      <w:start w:val="1"/>
      <w:numFmt w:val="decimal"/>
      <w:lvlText w:val="%1."/>
      <w:lvlJc w:val="left"/>
      <w:pPr>
        <w:ind w:left="810" w:hanging="450"/>
      </w:pPr>
      <w:rPr>
        <w:rFonts w:eastAsia="Tahoma" w:hint="default"/>
      </w:rPr>
    </w:lvl>
    <w:lvl w:ilvl="1">
      <w:start w:val="1"/>
      <w:numFmt w:val="decimal"/>
      <w:isLgl/>
      <w:lvlText w:val="%1.%2."/>
      <w:lvlJc w:val="left"/>
      <w:pPr>
        <w:ind w:left="1575" w:hanging="765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2025" w:hanging="765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eastAsia="Tahoma" w:hint="default"/>
      </w:rPr>
    </w:lvl>
  </w:abstractNum>
  <w:abstractNum w:abstractNumId="2">
    <w:nsid w:val="1FFD6241"/>
    <w:multiLevelType w:val="hybridMultilevel"/>
    <w:tmpl w:val="A220282A"/>
    <w:lvl w:ilvl="0" w:tplc="A588F9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1CE8"/>
    <w:multiLevelType w:val="multilevel"/>
    <w:tmpl w:val="4BCE8E3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FB15D0"/>
    <w:multiLevelType w:val="multilevel"/>
    <w:tmpl w:val="F7B44418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661E5A"/>
    <w:multiLevelType w:val="multilevel"/>
    <w:tmpl w:val="3B882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362DE1"/>
    <w:multiLevelType w:val="hybridMultilevel"/>
    <w:tmpl w:val="07581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50A9A"/>
    <w:multiLevelType w:val="hybridMultilevel"/>
    <w:tmpl w:val="ABD2045A"/>
    <w:lvl w:ilvl="0" w:tplc="4F96BA58">
      <w:start w:val="1"/>
      <w:numFmt w:val="decimal"/>
      <w:lvlText w:val="%1."/>
      <w:lvlJc w:val="left"/>
      <w:pPr>
        <w:ind w:left="720" w:hanging="5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9256CAC"/>
    <w:multiLevelType w:val="hybridMultilevel"/>
    <w:tmpl w:val="21A8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304EB"/>
    <w:multiLevelType w:val="multilevel"/>
    <w:tmpl w:val="C4D22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7139E9"/>
    <w:multiLevelType w:val="multilevel"/>
    <w:tmpl w:val="CE146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3D4FB5"/>
    <w:multiLevelType w:val="multilevel"/>
    <w:tmpl w:val="39AC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197BB6"/>
    <w:multiLevelType w:val="hybridMultilevel"/>
    <w:tmpl w:val="63146442"/>
    <w:lvl w:ilvl="0" w:tplc="5B5A14A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0377F6"/>
    <w:rsid w:val="0004118C"/>
    <w:rsid w:val="00073626"/>
    <w:rsid w:val="00097C4F"/>
    <w:rsid w:val="000A6EE8"/>
    <w:rsid w:val="000D7E1A"/>
    <w:rsid w:val="00145CF6"/>
    <w:rsid w:val="00183A55"/>
    <w:rsid w:val="0018786C"/>
    <w:rsid w:val="001A1AAE"/>
    <w:rsid w:val="001A6F53"/>
    <w:rsid w:val="001F24B7"/>
    <w:rsid w:val="00240B27"/>
    <w:rsid w:val="00255DA8"/>
    <w:rsid w:val="0026378A"/>
    <w:rsid w:val="00284F00"/>
    <w:rsid w:val="002C6848"/>
    <w:rsid w:val="002D32DD"/>
    <w:rsid w:val="00310EE5"/>
    <w:rsid w:val="00342432"/>
    <w:rsid w:val="00366FB3"/>
    <w:rsid w:val="003905BA"/>
    <w:rsid w:val="003E44B8"/>
    <w:rsid w:val="004366B1"/>
    <w:rsid w:val="00487B43"/>
    <w:rsid w:val="004E6157"/>
    <w:rsid w:val="004F1BC0"/>
    <w:rsid w:val="00506078"/>
    <w:rsid w:val="00511B76"/>
    <w:rsid w:val="00545298"/>
    <w:rsid w:val="00552488"/>
    <w:rsid w:val="005569FF"/>
    <w:rsid w:val="005908A2"/>
    <w:rsid w:val="005A506D"/>
    <w:rsid w:val="00606326"/>
    <w:rsid w:val="00612DBB"/>
    <w:rsid w:val="00644588"/>
    <w:rsid w:val="0066408B"/>
    <w:rsid w:val="00667FE2"/>
    <w:rsid w:val="006960D0"/>
    <w:rsid w:val="0069798B"/>
    <w:rsid w:val="006C38F0"/>
    <w:rsid w:val="00744E93"/>
    <w:rsid w:val="00747DCE"/>
    <w:rsid w:val="00752948"/>
    <w:rsid w:val="008A0C6B"/>
    <w:rsid w:val="008C36F7"/>
    <w:rsid w:val="008D7453"/>
    <w:rsid w:val="009547CE"/>
    <w:rsid w:val="00963FB0"/>
    <w:rsid w:val="009F1E6D"/>
    <w:rsid w:val="009F44C8"/>
    <w:rsid w:val="00A4027D"/>
    <w:rsid w:val="00A72726"/>
    <w:rsid w:val="00AB303C"/>
    <w:rsid w:val="00B20862"/>
    <w:rsid w:val="00B8541E"/>
    <w:rsid w:val="00BD214D"/>
    <w:rsid w:val="00C04E57"/>
    <w:rsid w:val="00C30307"/>
    <w:rsid w:val="00C32D28"/>
    <w:rsid w:val="00C3743A"/>
    <w:rsid w:val="00C54686"/>
    <w:rsid w:val="00C62AB0"/>
    <w:rsid w:val="00C6334A"/>
    <w:rsid w:val="00C7658C"/>
    <w:rsid w:val="00CA23A5"/>
    <w:rsid w:val="00CA42F5"/>
    <w:rsid w:val="00CD5CC6"/>
    <w:rsid w:val="00CE0CA2"/>
    <w:rsid w:val="00CF348B"/>
    <w:rsid w:val="00D015A5"/>
    <w:rsid w:val="00D11547"/>
    <w:rsid w:val="00D26559"/>
    <w:rsid w:val="00DA5421"/>
    <w:rsid w:val="00DB09CF"/>
    <w:rsid w:val="00DE67E4"/>
    <w:rsid w:val="00E032D0"/>
    <w:rsid w:val="00E062FD"/>
    <w:rsid w:val="00E17139"/>
    <w:rsid w:val="00E244FC"/>
    <w:rsid w:val="00E63092"/>
    <w:rsid w:val="00E66434"/>
    <w:rsid w:val="00EA388B"/>
    <w:rsid w:val="00EA64A2"/>
    <w:rsid w:val="00F80262"/>
    <w:rsid w:val="00F872D8"/>
    <w:rsid w:val="00F906A7"/>
    <w:rsid w:val="00FC5FE8"/>
    <w:rsid w:val="00FC7B5F"/>
    <w:rsid w:val="00FD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606326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lang w:bidi="ar-SA"/>
    </w:rPr>
  </w:style>
  <w:style w:type="paragraph" w:styleId="a5">
    <w:name w:val="No Spacing"/>
    <w:uiPriority w:val="1"/>
    <w:qFormat/>
    <w:rsid w:val="0060632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606326"/>
    <w:pPr>
      <w:ind w:left="720"/>
      <w:contextualSpacing/>
    </w:pPr>
  </w:style>
  <w:style w:type="paragraph" w:styleId="a7">
    <w:name w:val="Body Text"/>
    <w:basedOn w:val="a"/>
    <w:link w:val="a8"/>
    <w:rsid w:val="00AB303C"/>
    <w:pPr>
      <w:widowControl/>
      <w:suppressAutoHyphens/>
      <w:jc w:val="center"/>
    </w:pPr>
    <w:rPr>
      <w:rFonts w:ascii="Times New Roman" w:eastAsia="Times New Roman" w:hAnsi="Times New Roman" w:cs="Times New Roman"/>
      <w:bCs/>
      <w:color w:val="auto"/>
      <w:sz w:val="28"/>
      <w:szCs w:val="28"/>
      <w:lang w:bidi="ar-SA"/>
    </w:rPr>
  </w:style>
  <w:style w:type="character" w:customStyle="1" w:styleId="a8">
    <w:name w:val="Основной текст Знак"/>
    <w:basedOn w:val="a0"/>
    <w:link w:val="a7"/>
    <w:rsid w:val="00AB303C"/>
    <w:rPr>
      <w:rFonts w:ascii="Times New Roman" w:eastAsia="Times New Roman" w:hAnsi="Times New Roman" w:cs="Times New Roman"/>
      <w:bCs/>
      <w:sz w:val="28"/>
      <w:szCs w:val="28"/>
      <w:lang w:bidi="ar-SA"/>
    </w:rPr>
  </w:style>
  <w:style w:type="character" w:customStyle="1" w:styleId="a9">
    <w:name w:val="Сноска_"/>
    <w:basedOn w:val="a0"/>
    <w:link w:val="aa"/>
    <w:rsid w:val="00545298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Сноска"/>
    <w:basedOn w:val="a"/>
    <w:link w:val="a9"/>
    <w:rsid w:val="00545298"/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E63092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3092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E44A-4EF4-492F-83B7-6297D062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10</cp:revision>
  <cp:lastPrinted>2022-05-27T06:57:00Z</cp:lastPrinted>
  <dcterms:created xsi:type="dcterms:W3CDTF">2022-05-26T06:25:00Z</dcterms:created>
  <dcterms:modified xsi:type="dcterms:W3CDTF">2022-05-27T06:57:00Z</dcterms:modified>
</cp:coreProperties>
</file>