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9A" w:rsidRDefault="00705F9A" w:rsidP="00705F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F9A">
        <w:rPr>
          <w:rFonts w:ascii="Times New Roman" w:hAnsi="Times New Roman" w:cs="Times New Roman"/>
          <w:sz w:val="28"/>
          <w:szCs w:val="28"/>
        </w:rPr>
        <w:t xml:space="preserve">Отчет о работе ПУФ </w:t>
      </w:r>
    </w:p>
    <w:p w:rsidR="00705F9A" w:rsidRDefault="00705F9A" w:rsidP="00705F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F9A">
        <w:rPr>
          <w:rFonts w:ascii="Times New Roman" w:hAnsi="Times New Roman" w:cs="Times New Roman"/>
          <w:sz w:val="28"/>
          <w:szCs w:val="28"/>
        </w:rPr>
        <w:t xml:space="preserve">Катав-Ивановского муниципального района </w:t>
      </w:r>
    </w:p>
    <w:p w:rsidR="00986DC8" w:rsidRPr="00705F9A" w:rsidRDefault="00705F9A" w:rsidP="00705F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F9A">
        <w:rPr>
          <w:rFonts w:ascii="Times New Roman" w:hAnsi="Times New Roman" w:cs="Times New Roman"/>
          <w:sz w:val="28"/>
          <w:szCs w:val="28"/>
        </w:rPr>
        <w:t>за 2021 год</w:t>
      </w:r>
    </w:p>
    <w:p w:rsidR="00986DC8" w:rsidRDefault="00986DC8" w:rsidP="00986D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56C9" w:rsidRDefault="00380231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CE1">
        <w:rPr>
          <w:rFonts w:ascii="Times New Roman" w:hAnsi="Times New Roman" w:cs="Times New Roman"/>
          <w:sz w:val="28"/>
          <w:szCs w:val="28"/>
        </w:rPr>
        <w:t>Р</w:t>
      </w:r>
      <w:r w:rsidR="00A656C9" w:rsidRPr="00123CE1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123CE1" w:rsidRPr="00123CE1">
        <w:rPr>
          <w:rFonts w:ascii="Times New Roman" w:hAnsi="Times New Roman" w:cs="Times New Roman"/>
          <w:sz w:val="28"/>
          <w:szCs w:val="28"/>
        </w:rPr>
        <w:t xml:space="preserve">комиссии по вопросам </w:t>
      </w:r>
      <w:proofErr w:type="gramStart"/>
      <w:r w:rsidR="00123CE1" w:rsidRPr="00123CE1">
        <w:rPr>
          <w:rFonts w:ascii="Times New Roman" w:hAnsi="Times New Roman" w:cs="Times New Roman"/>
          <w:sz w:val="28"/>
          <w:szCs w:val="28"/>
        </w:rPr>
        <w:t>повышения устойчивости функционирования объектов экономики</w:t>
      </w:r>
      <w:proofErr w:type="gramEnd"/>
      <w:r w:rsidR="00123CE1" w:rsidRPr="00123CE1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</w:t>
      </w:r>
      <w:r w:rsidR="00696F91" w:rsidRPr="00123CE1">
        <w:rPr>
          <w:rFonts w:ascii="Times New Roman" w:hAnsi="Times New Roman" w:cs="Times New Roman"/>
          <w:sz w:val="28"/>
          <w:szCs w:val="28"/>
        </w:rPr>
        <w:t xml:space="preserve"> </w:t>
      </w:r>
      <w:r w:rsidR="0061028A" w:rsidRPr="00123C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D4F6C">
        <w:rPr>
          <w:rFonts w:ascii="Times New Roman" w:hAnsi="Times New Roman" w:cs="Times New Roman"/>
          <w:sz w:val="28"/>
          <w:szCs w:val="28"/>
        </w:rPr>
        <w:t>К</w:t>
      </w:r>
      <w:r w:rsidR="0061028A" w:rsidRPr="00123CE1">
        <w:rPr>
          <w:rFonts w:ascii="Times New Roman" w:hAnsi="Times New Roman" w:cs="Times New Roman"/>
          <w:sz w:val="28"/>
          <w:szCs w:val="28"/>
        </w:rPr>
        <w:t>омиссия</w:t>
      </w:r>
      <w:r w:rsidRPr="00123CE1">
        <w:rPr>
          <w:rFonts w:ascii="Times New Roman" w:hAnsi="Times New Roman" w:cs="Times New Roman"/>
          <w:sz w:val="28"/>
          <w:szCs w:val="28"/>
        </w:rPr>
        <w:t>) организована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положением, </w:t>
      </w:r>
      <w:r w:rsidRPr="00380231">
        <w:rPr>
          <w:rFonts w:ascii="Times New Roman" w:hAnsi="Times New Roman" w:cs="Times New Roman"/>
          <w:sz w:val="28"/>
          <w:szCs w:val="28"/>
        </w:rPr>
        <w:t xml:space="preserve">утверждённым постановлением </w:t>
      </w:r>
      <w:r w:rsidR="0061028A">
        <w:rPr>
          <w:rFonts w:ascii="Times New Roman" w:hAnsi="Times New Roman" w:cs="Times New Roman"/>
          <w:sz w:val="28"/>
          <w:szCs w:val="28"/>
        </w:rPr>
        <w:t>администрации</w:t>
      </w:r>
      <w:r w:rsidR="00FF780F">
        <w:rPr>
          <w:rFonts w:ascii="Times New Roman" w:hAnsi="Times New Roman" w:cs="Times New Roman"/>
          <w:sz w:val="28"/>
          <w:szCs w:val="28"/>
        </w:rPr>
        <w:t xml:space="preserve"> Катав-И</w:t>
      </w:r>
      <w:r w:rsidRPr="00380231">
        <w:rPr>
          <w:rFonts w:ascii="Times New Roman" w:hAnsi="Times New Roman" w:cs="Times New Roman"/>
          <w:sz w:val="28"/>
          <w:szCs w:val="28"/>
        </w:rPr>
        <w:t xml:space="preserve">вановского муниципального района от </w:t>
      </w:r>
      <w:r w:rsidR="0061028A">
        <w:rPr>
          <w:rFonts w:ascii="Times New Roman" w:hAnsi="Times New Roman" w:cs="Times New Roman"/>
          <w:sz w:val="28"/>
          <w:szCs w:val="28"/>
        </w:rPr>
        <w:t>1</w:t>
      </w:r>
      <w:r w:rsidR="00123CE1">
        <w:rPr>
          <w:rFonts w:ascii="Times New Roman" w:hAnsi="Times New Roman" w:cs="Times New Roman"/>
          <w:sz w:val="28"/>
          <w:szCs w:val="28"/>
        </w:rPr>
        <w:t>3</w:t>
      </w:r>
      <w:r w:rsidR="00696F91">
        <w:rPr>
          <w:rFonts w:ascii="Times New Roman" w:hAnsi="Times New Roman" w:cs="Times New Roman"/>
          <w:sz w:val="28"/>
          <w:szCs w:val="28"/>
        </w:rPr>
        <w:t>.0</w:t>
      </w:r>
      <w:r w:rsidR="00123CE1">
        <w:rPr>
          <w:rFonts w:ascii="Times New Roman" w:hAnsi="Times New Roman" w:cs="Times New Roman"/>
          <w:sz w:val="28"/>
          <w:szCs w:val="28"/>
        </w:rPr>
        <w:t>5</w:t>
      </w:r>
      <w:r w:rsidRPr="00380231">
        <w:rPr>
          <w:rFonts w:ascii="Times New Roman" w:hAnsi="Times New Roman" w:cs="Times New Roman"/>
          <w:sz w:val="28"/>
          <w:szCs w:val="28"/>
        </w:rPr>
        <w:t>.20</w:t>
      </w:r>
      <w:r w:rsidR="00123CE1">
        <w:rPr>
          <w:rFonts w:ascii="Times New Roman" w:hAnsi="Times New Roman" w:cs="Times New Roman"/>
          <w:sz w:val="28"/>
          <w:szCs w:val="28"/>
        </w:rPr>
        <w:t>21</w:t>
      </w:r>
      <w:r w:rsidRPr="0038023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23CE1">
        <w:rPr>
          <w:rFonts w:ascii="Times New Roman" w:hAnsi="Times New Roman" w:cs="Times New Roman"/>
          <w:sz w:val="28"/>
          <w:szCs w:val="28"/>
        </w:rPr>
        <w:t xml:space="preserve"> </w:t>
      </w:r>
      <w:r w:rsidR="0061028A">
        <w:rPr>
          <w:rFonts w:ascii="Times New Roman" w:hAnsi="Times New Roman" w:cs="Times New Roman"/>
          <w:sz w:val="28"/>
          <w:szCs w:val="28"/>
        </w:rPr>
        <w:t>5</w:t>
      </w:r>
      <w:r w:rsidR="00123CE1">
        <w:rPr>
          <w:rFonts w:ascii="Times New Roman" w:hAnsi="Times New Roman" w:cs="Times New Roman"/>
          <w:sz w:val="28"/>
          <w:szCs w:val="28"/>
        </w:rPr>
        <w:t>84</w:t>
      </w:r>
      <w:r w:rsidRPr="00380231">
        <w:rPr>
          <w:rFonts w:ascii="Times New Roman" w:hAnsi="Times New Roman" w:cs="Times New Roman"/>
          <w:sz w:val="28"/>
          <w:szCs w:val="28"/>
        </w:rPr>
        <w:t xml:space="preserve">, 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а также в соответствии с поступившими решениями и методическими </w:t>
      </w:r>
      <w:r w:rsidR="0061028A">
        <w:rPr>
          <w:rFonts w:ascii="Times New Roman" w:hAnsi="Times New Roman" w:cs="Times New Roman"/>
          <w:sz w:val="28"/>
          <w:szCs w:val="28"/>
        </w:rPr>
        <w:t>комиссии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</w:t>
      </w:r>
      <w:r w:rsidR="00123CE1">
        <w:rPr>
          <w:rFonts w:ascii="Times New Roman" w:hAnsi="Times New Roman" w:cs="Times New Roman"/>
          <w:sz w:val="28"/>
          <w:szCs w:val="28"/>
        </w:rPr>
        <w:t xml:space="preserve">ПУФ </w:t>
      </w:r>
      <w:r w:rsidR="00A656C9" w:rsidRPr="00380231">
        <w:rPr>
          <w:rFonts w:ascii="Times New Roman" w:hAnsi="Times New Roman" w:cs="Times New Roman"/>
          <w:sz w:val="28"/>
          <w:szCs w:val="28"/>
        </w:rPr>
        <w:t>Челябинской области. В 202</w:t>
      </w:r>
      <w:r w:rsidR="00696F91">
        <w:rPr>
          <w:rFonts w:ascii="Times New Roman" w:hAnsi="Times New Roman" w:cs="Times New Roman"/>
          <w:sz w:val="28"/>
          <w:szCs w:val="28"/>
        </w:rPr>
        <w:t>1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1028A">
        <w:rPr>
          <w:rFonts w:ascii="Times New Roman" w:hAnsi="Times New Roman" w:cs="Times New Roman"/>
          <w:sz w:val="28"/>
          <w:szCs w:val="28"/>
        </w:rPr>
        <w:t xml:space="preserve">запланировано к проведению и 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1028A">
        <w:rPr>
          <w:rFonts w:ascii="Times New Roman" w:hAnsi="Times New Roman" w:cs="Times New Roman"/>
          <w:sz w:val="28"/>
          <w:szCs w:val="28"/>
        </w:rPr>
        <w:t>4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1028A">
        <w:rPr>
          <w:rFonts w:ascii="Times New Roman" w:hAnsi="Times New Roman" w:cs="Times New Roman"/>
          <w:sz w:val="28"/>
          <w:szCs w:val="28"/>
        </w:rPr>
        <w:t>я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96F91">
        <w:rPr>
          <w:rFonts w:ascii="Times New Roman" w:hAnsi="Times New Roman" w:cs="Times New Roman"/>
          <w:sz w:val="28"/>
          <w:szCs w:val="28"/>
        </w:rPr>
        <w:t>. Всего рассмотрено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</w:t>
      </w:r>
      <w:r w:rsidR="00123CE1">
        <w:rPr>
          <w:rFonts w:ascii="Times New Roman" w:hAnsi="Times New Roman" w:cs="Times New Roman"/>
          <w:sz w:val="28"/>
          <w:szCs w:val="28"/>
        </w:rPr>
        <w:t>6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вопросов, касающихся деятельности </w:t>
      </w:r>
      <w:r w:rsidR="00DD4F6C">
        <w:rPr>
          <w:rFonts w:ascii="Times New Roman" w:hAnsi="Times New Roman" w:cs="Times New Roman"/>
          <w:sz w:val="28"/>
          <w:szCs w:val="28"/>
        </w:rPr>
        <w:t>К</w:t>
      </w:r>
      <w:r w:rsidR="00A656C9" w:rsidRPr="0038023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C17">
        <w:rPr>
          <w:rFonts w:ascii="Times New Roman" w:hAnsi="Times New Roman" w:cs="Times New Roman"/>
          <w:sz w:val="28"/>
          <w:szCs w:val="28"/>
        </w:rPr>
        <w:t xml:space="preserve"> Все принятые в 202</w:t>
      </w:r>
      <w:r w:rsidR="00696F91">
        <w:rPr>
          <w:rFonts w:ascii="Times New Roman" w:hAnsi="Times New Roman" w:cs="Times New Roman"/>
          <w:sz w:val="28"/>
          <w:szCs w:val="28"/>
        </w:rPr>
        <w:t>1</w:t>
      </w:r>
      <w:r w:rsidR="00CE4C1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120C2">
        <w:rPr>
          <w:rFonts w:ascii="Times New Roman" w:hAnsi="Times New Roman" w:cs="Times New Roman"/>
          <w:sz w:val="28"/>
          <w:szCs w:val="28"/>
        </w:rPr>
        <w:t>комиссией исполнены, либо находятся на исполнении</w:t>
      </w:r>
      <w:r w:rsidR="00CE4C17">
        <w:rPr>
          <w:rFonts w:ascii="Times New Roman" w:hAnsi="Times New Roman" w:cs="Times New Roman"/>
          <w:sz w:val="28"/>
          <w:szCs w:val="28"/>
        </w:rPr>
        <w:t>.</w:t>
      </w:r>
    </w:p>
    <w:p w:rsidR="00DD4F6C" w:rsidRDefault="00C120C2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разработан</w:t>
      </w:r>
      <w:r w:rsidR="00DD4F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DD4F6C">
        <w:rPr>
          <w:rFonts w:ascii="Times New Roman" w:hAnsi="Times New Roman" w:cs="Times New Roman"/>
          <w:sz w:val="28"/>
          <w:szCs w:val="28"/>
        </w:rPr>
        <w:t>о Главой Катав-Ивановского муниципального района Положение о комиссии, утвержден состав Комиссии.</w:t>
      </w:r>
    </w:p>
    <w:p w:rsidR="00C120C2" w:rsidRDefault="00C120C2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поставленные перед эвакуационной </w:t>
      </w:r>
      <w:r w:rsidR="00DD4F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Катав-Ивановского муниципального района, задачи в 2021 году выполнены.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задачами на </w:t>
      </w:r>
      <w:r w:rsidR="00C120C2">
        <w:rPr>
          <w:rFonts w:ascii="Times New Roman" w:hAnsi="Times New Roman" w:cs="Times New Roman"/>
          <w:sz w:val="28"/>
          <w:szCs w:val="28"/>
        </w:rPr>
        <w:t xml:space="preserve">2022 год </w:t>
      </w:r>
      <w:r w:rsidR="00DD4F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</w:t>
      </w:r>
      <w:r w:rsidR="00DD4F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 </w:t>
      </w:r>
      <w:r w:rsidR="00DD4F6C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>считать:</w:t>
      </w:r>
    </w:p>
    <w:p w:rsidR="00C120C2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0C2">
        <w:rPr>
          <w:rFonts w:ascii="Times New Roman" w:hAnsi="Times New Roman" w:cs="Times New Roman"/>
          <w:sz w:val="28"/>
          <w:szCs w:val="28"/>
        </w:rPr>
        <w:t xml:space="preserve"> </w:t>
      </w:r>
      <w:r w:rsidR="00DD4F6C">
        <w:rPr>
          <w:rFonts w:ascii="Times New Roman" w:hAnsi="Times New Roman" w:cs="Times New Roman"/>
          <w:sz w:val="28"/>
          <w:szCs w:val="28"/>
        </w:rPr>
        <w:t>приведение деятельности Комиссии в соответствие с требованиями нормативно-правовых актов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повышения квалификации членов Комиссии в УМЦ ЦГО Челябинской области;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F6C">
        <w:rPr>
          <w:rFonts w:ascii="Times New Roman" w:hAnsi="Times New Roman" w:cs="Times New Roman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организаций в повседневных условиях, при возникновении чрезвычайных ситуаций и в военное время.</w:t>
      </w:r>
    </w:p>
    <w:p w:rsidR="00217F8E" w:rsidRPr="00217F8E" w:rsidRDefault="00217F8E" w:rsidP="00217F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DCC" w:rsidRDefault="007F6DCC" w:rsidP="003802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правоохранительными и военными </w:t>
      </w: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администрации Катав-Ивановского</w:t>
      </w: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– секретарь </w:t>
      </w:r>
      <w:r w:rsidR="00DD4F6C">
        <w:rPr>
          <w:rFonts w:ascii="Times New Roman" w:hAnsi="Times New Roman" w:cs="Times New Roman"/>
          <w:sz w:val="28"/>
          <w:szCs w:val="28"/>
        </w:rPr>
        <w:t>КПУФ</w:t>
      </w:r>
      <w:r w:rsidR="008740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Ласкин</w:t>
      </w:r>
      <w:proofErr w:type="spellEnd"/>
    </w:p>
    <w:p w:rsidR="007C1614" w:rsidRDefault="007C1614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DC8" w:rsidRPr="00986DC8" w:rsidRDefault="000E11E1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B05D2">
        <w:rPr>
          <w:rFonts w:ascii="Times New Roman" w:hAnsi="Times New Roman" w:cs="Times New Roman"/>
          <w:sz w:val="28"/>
          <w:szCs w:val="28"/>
        </w:rPr>
        <w:t>7</w:t>
      </w:r>
      <w:r w:rsidR="00986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3BB9">
        <w:rPr>
          <w:rFonts w:ascii="Times New Roman" w:hAnsi="Times New Roman" w:cs="Times New Roman"/>
          <w:sz w:val="28"/>
          <w:szCs w:val="28"/>
        </w:rPr>
        <w:t>1</w:t>
      </w:r>
      <w:r w:rsidR="00986DC8">
        <w:rPr>
          <w:rFonts w:ascii="Times New Roman" w:hAnsi="Times New Roman" w:cs="Times New Roman"/>
          <w:sz w:val="28"/>
          <w:szCs w:val="28"/>
        </w:rPr>
        <w:t>.202</w:t>
      </w:r>
      <w:r w:rsidR="00FF780F">
        <w:rPr>
          <w:rFonts w:ascii="Times New Roman" w:hAnsi="Times New Roman" w:cs="Times New Roman"/>
          <w:sz w:val="28"/>
          <w:szCs w:val="28"/>
        </w:rPr>
        <w:t>2</w:t>
      </w:r>
      <w:r w:rsidR="00986DC8">
        <w:rPr>
          <w:rFonts w:ascii="Times New Roman" w:hAnsi="Times New Roman" w:cs="Times New Roman"/>
          <w:sz w:val="28"/>
          <w:szCs w:val="28"/>
        </w:rPr>
        <w:t>г.</w:t>
      </w:r>
    </w:p>
    <w:sectPr w:rsidR="00986DC8" w:rsidRPr="00986DC8" w:rsidSect="00217F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AE4"/>
    <w:rsid w:val="000E11E1"/>
    <w:rsid w:val="00123AE4"/>
    <w:rsid w:val="00123CE1"/>
    <w:rsid w:val="00217F8E"/>
    <w:rsid w:val="00355C7C"/>
    <w:rsid w:val="00380231"/>
    <w:rsid w:val="0061028A"/>
    <w:rsid w:val="00696F91"/>
    <w:rsid w:val="00705F9A"/>
    <w:rsid w:val="007B05D2"/>
    <w:rsid w:val="007C1614"/>
    <w:rsid w:val="007F6DCC"/>
    <w:rsid w:val="0087401E"/>
    <w:rsid w:val="00986DC8"/>
    <w:rsid w:val="009E1176"/>
    <w:rsid w:val="00A1378D"/>
    <w:rsid w:val="00A656C9"/>
    <w:rsid w:val="00A760F1"/>
    <w:rsid w:val="00B33BB9"/>
    <w:rsid w:val="00BA7C28"/>
    <w:rsid w:val="00BE7921"/>
    <w:rsid w:val="00C120C2"/>
    <w:rsid w:val="00CE4C17"/>
    <w:rsid w:val="00DD4F6C"/>
    <w:rsid w:val="00F50FEE"/>
    <w:rsid w:val="00FB20CB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D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33B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D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33B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Ласкин</cp:lastModifiedBy>
  <cp:revision>2</cp:revision>
  <cp:lastPrinted>2022-01-21T06:45:00Z</cp:lastPrinted>
  <dcterms:created xsi:type="dcterms:W3CDTF">2022-03-03T06:13:00Z</dcterms:created>
  <dcterms:modified xsi:type="dcterms:W3CDTF">2022-03-03T06:13:00Z</dcterms:modified>
</cp:coreProperties>
</file>