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8 месяцев 2021 год</w:t>
      </w:r>
      <w:bookmarkStart w:id="0" w:name="_GoBack"/>
      <w:bookmarkEnd w:id="0"/>
      <w:r>
        <w:rPr>
          <w:rFonts w:cs="Times New Roman" w:ascii="Times New Roman" w:hAnsi="Times New Roman"/>
          <w:b/>
          <w:color w:val="00B0F0"/>
          <w:sz w:val="28"/>
          <w:szCs w:val="28"/>
        </w:rPr>
        <w:t>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31 августа 2021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137 </w:t>
      </w:r>
      <w:r>
        <w:rPr>
          <w:rFonts w:cs="Times New Roman" w:ascii="Times New Roman" w:hAnsi="Times New Roman"/>
          <w:sz w:val="28"/>
          <w:szCs w:val="28"/>
        </w:rPr>
        <w:t>человек получили единовременное пособие при рождении ребенка в соответствии с Законом Челябинской области «Об областном единовременном пособии при рождении ребенка» на сумму 434,43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выплачено 5 семьям на общую сумму 150,0 тыс.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8 рекламно-информационных материалов, в том числе в информационно-телекоммуникационной сети «Интернет» и в СМИ опубликовано 7 рекламно-информационных материалов;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290 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LibreOffice/6.4.4.2$Linux_X86_64 LibreOffice_project/40$Build-2</Application>
  <Pages>1</Pages>
  <Words>176</Words>
  <Characters>1304</Characters>
  <CharactersWithSpaces>1473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2021-04-26T16:42:14Z</cp:lastPrinted>
  <dcterms:modified xsi:type="dcterms:W3CDTF">2021-09-03T14:32:44Z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